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0254" w14:textId="77777777" w:rsidR="00E141D5" w:rsidRPr="006A6E93" w:rsidRDefault="00E141D5" w:rsidP="00E141D5">
      <w:pPr>
        <w:spacing w:after="0" w:line="240" w:lineRule="auto"/>
        <w:ind w:firstLine="6663"/>
        <w:rPr>
          <w:rFonts w:ascii="Times New Roman" w:hAnsi="Times New Roman" w:cs="Times New Roman"/>
          <w:b/>
          <w:sz w:val="16"/>
          <w:szCs w:val="16"/>
        </w:rPr>
      </w:pPr>
      <w:r w:rsidRPr="006A6E93">
        <w:rPr>
          <w:rFonts w:ascii="Times New Roman" w:hAnsi="Times New Roman" w:cs="Times New Roman"/>
          <w:b/>
          <w:sz w:val="16"/>
          <w:szCs w:val="16"/>
        </w:rPr>
        <w:t>Приложение №8</w:t>
      </w:r>
    </w:p>
    <w:p w14:paraId="0AA929FC" w14:textId="77777777" w:rsidR="00E141D5" w:rsidRPr="006A6E93" w:rsidRDefault="00E141D5" w:rsidP="00E141D5">
      <w:pPr>
        <w:spacing w:after="0" w:line="240" w:lineRule="auto"/>
        <w:ind w:firstLine="6663"/>
        <w:rPr>
          <w:rFonts w:ascii="Times New Roman" w:hAnsi="Times New Roman" w:cs="Times New Roman"/>
          <w:b/>
          <w:sz w:val="16"/>
          <w:szCs w:val="16"/>
        </w:rPr>
      </w:pPr>
      <w:r w:rsidRPr="006A6E93">
        <w:rPr>
          <w:rFonts w:ascii="Times New Roman" w:hAnsi="Times New Roman" w:cs="Times New Roman"/>
          <w:b/>
          <w:sz w:val="16"/>
          <w:szCs w:val="16"/>
        </w:rPr>
        <w:t>к приказу от __.__.2023 г. №______</w:t>
      </w:r>
    </w:p>
    <w:p w14:paraId="16BC5761" w14:textId="77777777" w:rsidR="00E141D5" w:rsidRDefault="00E141D5" w:rsidP="00E141D5">
      <w:pPr>
        <w:spacing w:after="0" w:line="240" w:lineRule="auto"/>
        <w:rPr>
          <w:rFonts w:ascii="Times New Roman" w:hAnsi="Times New Roman" w:cs="Times New Roman"/>
          <w:bCs/>
          <w:i/>
          <w:iCs/>
          <w:sz w:val="16"/>
          <w:szCs w:val="16"/>
        </w:rPr>
      </w:pPr>
    </w:p>
    <w:p w14:paraId="5270EBDE" w14:textId="77777777" w:rsidR="00E141D5" w:rsidRPr="00E00439" w:rsidRDefault="00E141D5" w:rsidP="00E141D5">
      <w:pPr>
        <w:spacing w:after="0" w:line="240" w:lineRule="auto"/>
        <w:rPr>
          <w:rFonts w:ascii="Times New Roman" w:eastAsia="Times New Roman" w:hAnsi="Times New Roman" w:cs="Times New Roman"/>
          <w:b/>
          <w:sz w:val="16"/>
          <w:szCs w:val="16"/>
        </w:rPr>
      </w:pPr>
      <w:r w:rsidRPr="00E00439">
        <w:rPr>
          <w:rFonts w:ascii="Times New Roman" w:hAnsi="Times New Roman" w:cs="Times New Roman"/>
          <w:bCs/>
          <w:i/>
          <w:iCs/>
          <w:sz w:val="16"/>
          <w:szCs w:val="16"/>
        </w:rPr>
        <w:t>Для юридических лиц – собственников (арендаторов) нежилых помещений, работающих по 44-ФЗ</w:t>
      </w:r>
    </w:p>
    <w:p w14:paraId="5115965D" w14:textId="77777777" w:rsidR="00E141D5" w:rsidRPr="00E00439" w:rsidRDefault="00E141D5" w:rsidP="00E141D5">
      <w:pPr>
        <w:spacing w:after="0" w:line="240" w:lineRule="auto"/>
        <w:jc w:val="center"/>
        <w:rPr>
          <w:rFonts w:ascii="Times New Roman" w:eastAsia="Times New Roman" w:hAnsi="Times New Roman" w:cs="Times New Roman"/>
          <w:b/>
          <w:sz w:val="16"/>
          <w:szCs w:val="16"/>
        </w:rPr>
      </w:pPr>
    </w:p>
    <w:p w14:paraId="44364B25" w14:textId="77777777" w:rsidR="00E141D5" w:rsidRPr="00E00439" w:rsidRDefault="00E141D5" w:rsidP="00E141D5">
      <w:pPr>
        <w:spacing w:after="0" w:line="240" w:lineRule="auto"/>
        <w:jc w:val="center"/>
        <w:rPr>
          <w:rFonts w:ascii="Times New Roman" w:eastAsia="Times New Roman" w:hAnsi="Times New Roman" w:cs="Times New Roman"/>
          <w:b/>
          <w:sz w:val="16"/>
          <w:szCs w:val="16"/>
        </w:rPr>
      </w:pPr>
      <w:r w:rsidRPr="000629E3">
        <w:rPr>
          <w:rFonts w:ascii="Times New Roman" w:eastAsia="Times New Roman" w:hAnsi="Times New Roman" w:cs="Times New Roman"/>
          <w:b/>
          <w:sz w:val="16"/>
          <w:szCs w:val="16"/>
        </w:rPr>
        <w:t>КОНТРАКТ №</w:t>
      </w:r>
      <w:r>
        <w:rPr>
          <w:rFonts w:ascii="Times New Roman" w:eastAsia="Times New Roman" w:hAnsi="Times New Roman" w:cs="Times New Roman"/>
          <w:b/>
          <w:sz w:val="16"/>
          <w:szCs w:val="16"/>
        </w:rPr>
        <w:t xml:space="preserve"> _______________</w:t>
      </w:r>
    </w:p>
    <w:p w14:paraId="71EDB0B7" w14:textId="77777777" w:rsidR="00E141D5" w:rsidRDefault="00E141D5" w:rsidP="00E141D5">
      <w:pPr>
        <w:spacing w:after="0" w:line="240" w:lineRule="auto"/>
        <w:jc w:val="center"/>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на оказание услуг по обращению с твердыми коммунальными отходами</w:t>
      </w:r>
    </w:p>
    <w:p w14:paraId="46A15A5C" w14:textId="77777777" w:rsidR="00E141D5" w:rsidRPr="00E00439" w:rsidRDefault="00E141D5" w:rsidP="00E141D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ИКЗ ___________________________.</w:t>
      </w:r>
    </w:p>
    <w:p w14:paraId="37145B42" w14:textId="77777777" w:rsidR="00E141D5" w:rsidRPr="00E00439"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22FDB2AB" w14:textId="77777777" w:rsidR="00E141D5" w:rsidRPr="00E00439" w:rsidRDefault="00E141D5" w:rsidP="00E141D5">
      <w:pPr>
        <w:autoSpaceDE w:val="0"/>
        <w:autoSpaceDN w:val="0"/>
        <w:adjustRightInd w:val="0"/>
        <w:spacing w:after="0" w:line="240" w:lineRule="auto"/>
        <w:jc w:val="both"/>
        <w:rPr>
          <w:rFonts w:ascii="Times New Roman" w:hAnsi="Times New Roman" w:cs="Times New Roman"/>
          <w:sz w:val="16"/>
          <w:szCs w:val="16"/>
        </w:rPr>
      </w:pPr>
      <w:permStart w:id="1821467003" w:edGrp="everyone"/>
      <w:r w:rsidRPr="00E00439">
        <w:rPr>
          <w:rFonts w:ascii="Times New Roman" w:hAnsi="Times New Roman" w:cs="Times New Roman"/>
          <w:sz w:val="16"/>
          <w:szCs w:val="16"/>
        </w:rPr>
        <w:t xml:space="preserve">г. Казань                               </w:t>
      </w:r>
      <w:permEnd w:id="1821467003"/>
      <w:r w:rsidRPr="00E00439">
        <w:rPr>
          <w:rFonts w:ascii="Times New Roman" w:hAnsi="Times New Roman" w:cs="Times New Roman"/>
          <w:sz w:val="16"/>
          <w:szCs w:val="16"/>
        </w:rPr>
        <w:tab/>
      </w:r>
      <w:r w:rsidRPr="00E00439">
        <w:rPr>
          <w:rFonts w:ascii="Times New Roman" w:hAnsi="Times New Roman" w:cs="Times New Roman"/>
          <w:sz w:val="16"/>
          <w:szCs w:val="16"/>
        </w:rPr>
        <w:tab/>
      </w:r>
      <w:r w:rsidRPr="00E00439">
        <w:rPr>
          <w:rFonts w:ascii="Times New Roman" w:hAnsi="Times New Roman" w:cs="Times New Roman"/>
          <w:sz w:val="16"/>
          <w:szCs w:val="16"/>
        </w:rPr>
        <w:tab/>
      </w:r>
      <w:r w:rsidRPr="00E00439">
        <w:rPr>
          <w:rFonts w:ascii="Times New Roman" w:hAnsi="Times New Roman" w:cs="Times New Roman"/>
          <w:sz w:val="16"/>
          <w:szCs w:val="16"/>
        </w:rPr>
        <w:tab/>
      </w:r>
      <w:r w:rsidRPr="00E00439">
        <w:rPr>
          <w:rFonts w:ascii="Times New Roman" w:hAnsi="Times New Roman" w:cs="Times New Roman"/>
          <w:sz w:val="16"/>
          <w:szCs w:val="16"/>
        </w:rPr>
        <w:tab/>
      </w:r>
      <w:r w:rsidRPr="00E00439">
        <w:rPr>
          <w:rFonts w:ascii="Times New Roman" w:hAnsi="Times New Roman" w:cs="Times New Roman"/>
          <w:sz w:val="16"/>
          <w:szCs w:val="16"/>
        </w:rPr>
        <w:tab/>
      </w:r>
      <w:r w:rsidRPr="00E00439">
        <w:rPr>
          <w:rFonts w:ascii="Times New Roman" w:hAnsi="Times New Roman" w:cs="Times New Roman"/>
          <w:sz w:val="16"/>
          <w:szCs w:val="16"/>
        </w:rPr>
        <w:tab/>
      </w:r>
      <w:r w:rsidRPr="00E00439">
        <w:rPr>
          <w:rFonts w:ascii="Times New Roman" w:hAnsi="Times New Roman" w:cs="Times New Roman"/>
          <w:sz w:val="16"/>
          <w:szCs w:val="16"/>
        </w:rPr>
        <w:tab/>
        <w:t xml:space="preserve">         «</w:t>
      </w:r>
      <w:permStart w:id="1879192161" w:edGrp="everyone"/>
      <w:r w:rsidRPr="00E00439">
        <w:rPr>
          <w:rFonts w:ascii="Times New Roman" w:hAnsi="Times New Roman" w:cs="Times New Roman"/>
          <w:sz w:val="16"/>
          <w:szCs w:val="16"/>
        </w:rPr>
        <w:t>___</w:t>
      </w:r>
      <w:permEnd w:id="1879192161"/>
      <w:r w:rsidRPr="00E00439">
        <w:rPr>
          <w:rFonts w:ascii="Times New Roman" w:hAnsi="Times New Roman" w:cs="Times New Roman"/>
          <w:sz w:val="16"/>
          <w:szCs w:val="16"/>
        </w:rPr>
        <w:t xml:space="preserve">» </w:t>
      </w:r>
      <w:permStart w:id="225329916" w:edGrp="everyone"/>
      <w:r w:rsidRPr="00E00439">
        <w:rPr>
          <w:rFonts w:ascii="Times New Roman" w:hAnsi="Times New Roman" w:cs="Times New Roman"/>
          <w:sz w:val="16"/>
          <w:szCs w:val="16"/>
        </w:rPr>
        <w:t>____________</w:t>
      </w:r>
      <w:permEnd w:id="225329916"/>
      <w:r w:rsidRPr="00E00439">
        <w:rPr>
          <w:rFonts w:ascii="Times New Roman" w:hAnsi="Times New Roman" w:cs="Times New Roman"/>
          <w:sz w:val="16"/>
          <w:szCs w:val="16"/>
        </w:rPr>
        <w:t xml:space="preserve"> 20</w:t>
      </w:r>
      <w:r>
        <w:rPr>
          <w:rFonts w:ascii="Times New Roman" w:hAnsi="Times New Roman" w:cs="Times New Roman"/>
          <w:sz w:val="16"/>
          <w:szCs w:val="16"/>
        </w:rPr>
        <w:t>23</w:t>
      </w:r>
      <w:r w:rsidRPr="00E00439">
        <w:rPr>
          <w:rFonts w:ascii="Times New Roman" w:hAnsi="Times New Roman" w:cs="Times New Roman"/>
          <w:sz w:val="16"/>
          <w:szCs w:val="16"/>
        </w:rPr>
        <w:t>г.</w:t>
      </w:r>
    </w:p>
    <w:p w14:paraId="79BC0CBB"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p>
    <w:p w14:paraId="3E414E21" w14:textId="0A6580E0" w:rsidR="00E141D5"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E00439">
        <w:rPr>
          <w:rFonts w:ascii="Times New Roman" w:hAnsi="Times New Roman" w:cs="Times New Roman"/>
          <w:sz w:val="16"/>
          <w:szCs w:val="16"/>
        </w:rPr>
        <w:t xml:space="preserve">Общество с ограниченной ответственностью «Управляющая компания «Предприятие жилищно-коммунального хозяйства», именуемое в дальнейшем региональным оператором, в лице </w:t>
      </w:r>
      <w:r>
        <w:rPr>
          <w:rFonts w:ascii="Times New Roman" w:hAnsi="Times New Roman" w:cs="Times New Roman"/>
          <w:sz w:val="16"/>
          <w:szCs w:val="16"/>
        </w:rPr>
        <w:t>Генерального</w:t>
      </w:r>
      <w:permStart w:id="2080330980" w:edGrp="everyone"/>
      <w:r>
        <w:rPr>
          <w:rFonts w:ascii="Times New Roman" w:hAnsi="Times New Roman" w:cs="Times New Roman"/>
          <w:sz w:val="16"/>
          <w:szCs w:val="16"/>
        </w:rPr>
        <w:t xml:space="preserve"> </w:t>
      </w:r>
      <w:r w:rsidRPr="009D5DAD">
        <w:rPr>
          <w:rFonts w:ascii="Times New Roman" w:hAnsi="Times New Roman" w:cs="Times New Roman"/>
          <w:sz w:val="16"/>
          <w:szCs w:val="16"/>
        </w:rPr>
        <w:t xml:space="preserve">директора </w:t>
      </w:r>
      <w:r>
        <w:rPr>
          <w:rFonts w:ascii="Times New Roman" w:hAnsi="Times New Roman" w:cs="Times New Roman"/>
          <w:sz w:val="16"/>
          <w:szCs w:val="16"/>
        </w:rPr>
        <w:t>Чекашова Евгения Андреевича</w:t>
      </w:r>
      <w:permEnd w:id="2080330980"/>
      <w:r w:rsidRPr="00E00439">
        <w:rPr>
          <w:rFonts w:ascii="Times New Roman" w:hAnsi="Times New Roman" w:cs="Times New Roman"/>
          <w:sz w:val="16"/>
          <w:szCs w:val="16"/>
        </w:rPr>
        <w:t xml:space="preserve">, действующего на основании </w:t>
      </w:r>
      <w:r>
        <w:rPr>
          <w:rFonts w:ascii="Times New Roman" w:hAnsi="Times New Roman" w:cs="Times New Roman"/>
          <w:sz w:val="16"/>
          <w:szCs w:val="16"/>
        </w:rPr>
        <w:t>Устава</w:t>
      </w:r>
      <w:r w:rsidRPr="00E00439">
        <w:rPr>
          <w:rFonts w:ascii="Times New Roman" w:hAnsi="Times New Roman" w:cs="Times New Roman"/>
          <w:sz w:val="16"/>
          <w:szCs w:val="16"/>
        </w:rPr>
        <w:t xml:space="preserve">, с одной стороны, и </w:t>
      </w:r>
      <w:r>
        <w:rPr>
          <w:rFonts w:ascii="Times New Roman" w:hAnsi="Times New Roman" w:cs="Times New Roman"/>
          <w:sz w:val="16"/>
          <w:szCs w:val="16"/>
        </w:rPr>
        <w:t>_______________________________________</w:t>
      </w:r>
      <w:r w:rsidRPr="00E00439">
        <w:rPr>
          <w:rFonts w:ascii="Times New Roman" w:hAnsi="Times New Roman" w:cs="Times New Roman"/>
          <w:sz w:val="16"/>
          <w:szCs w:val="16"/>
        </w:rPr>
        <w:t xml:space="preserve">, именуемое в дальнейшем потребителем, в лице </w:t>
      </w:r>
      <w:r>
        <w:rPr>
          <w:rFonts w:ascii="Times New Roman" w:hAnsi="Times New Roman" w:cs="Times New Roman"/>
          <w:sz w:val="16"/>
          <w:szCs w:val="16"/>
        </w:rPr>
        <w:t>_________________________</w:t>
      </w:r>
      <w:r w:rsidRPr="000629E3">
        <w:rPr>
          <w:rFonts w:ascii="Times New Roman" w:hAnsi="Times New Roman" w:cs="Times New Roman"/>
          <w:sz w:val="16"/>
          <w:szCs w:val="16"/>
        </w:rPr>
        <w:t xml:space="preserve">, действующего на основании </w:t>
      </w:r>
      <w:r>
        <w:rPr>
          <w:rFonts w:ascii="Times New Roman" w:hAnsi="Times New Roman" w:cs="Times New Roman"/>
          <w:sz w:val="16"/>
          <w:szCs w:val="16"/>
        </w:rPr>
        <w:t>_____________</w:t>
      </w:r>
      <w:r w:rsidRPr="000629E3">
        <w:rPr>
          <w:rFonts w:ascii="Times New Roman" w:hAnsi="Times New Roman" w:cs="Times New Roman"/>
          <w:sz w:val="16"/>
          <w:szCs w:val="16"/>
        </w:rPr>
        <w:t>, с другой стороны, в соответствии с Федеральным Законом № 44-ФЗ от 05.04.2013 «О контрактной системе в сфере закупок товаров, работ, услуг для обеспечения государственных и муниципальных нужд», именуемые в дальнейшем «Стороны», заключили настоящий контракт (далее – контракт) о нижеследующем:</w:t>
      </w:r>
    </w:p>
    <w:p w14:paraId="6A5F2CEA" w14:textId="77777777" w:rsidR="00E141D5"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p>
    <w:p w14:paraId="604B008C" w14:textId="77777777" w:rsidR="00E141D5" w:rsidRPr="000629E3"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r>
        <w:rPr>
          <w:rFonts w:ascii="Times New Roman" w:hAnsi="Times New Roman" w:cs="Times New Roman"/>
          <w:sz w:val="16"/>
          <w:szCs w:val="16"/>
        </w:rPr>
        <w:t xml:space="preserve"> </w:t>
      </w:r>
      <w:r w:rsidRPr="00E00439">
        <w:rPr>
          <w:rFonts w:ascii="Times New Roman" w:hAnsi="Times New Roman" w:cs="Times New Roman"/>
          <w:sz w:val="16"/>
          <w:szCs w:val="16"/>
        </w:rPr>
        <w:t xml:space="preserve">I. </w:t>
      </w:r>
      <w:r w:rsidRPr="000629E3">
        <w:rPr>
          <w:rFonts w:ascii="Times New Roman" w:hAnsi="Times New Roman" w:cs="Times New Roman"/>
          <w:sz w:val="16"/>
          <w:szCs w:val="16"/>
        </w:rPr>
        <w:t>Предмет контракта</w:t>
      </w:r>
    </w:p>
    <w:p w14:paraId="3860D825" w14:textId="77777777" w:rsidR="00E141D5" w:rsidRPr="000629E3"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7650E2BF"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1. В рамках настоящего контракта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контракте,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1817BB64"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 xml:space="preserve">2. Объем твердых коммунальных отходов, места </w:t>
      </w:r>
      <w:r w:rsidRPr="000629E3">
        <w:rPr>
          <w:rFonts w:ascii="Times New Roman" w:eastAsia="Times New Roman" w:hAnsi="Times New Roman" w:cs="Times New Roman"/>
          <w:sz w:val="16"/>
          <w:szCs w:val="16"/>
        </w:rPr>
        <w:t>(площадки)</w:t>
      </w:r>
      <w:r w:rsidRPr="000629E3">
        <w:rPr>
          <w:rFonts w:ascii="Times New Roman" w:hAnsi="Times New Roman" w:cs="Times New Roman"/>
          <w:sz w:val="16"/>
          <w:szCs w:val="16"/>
        </w:rPr>
        <w:t xml:space="preserve">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w:t>
      </w:r>
      <w:r w:rsidRPr="000629E3">
        <w:rPr>
          <w:rFonts w:ascii="Times New Roman" w:eastAsia="Times New Roman" w:hAnsi="Times New Roman" w:cs="Times New Roman"/>
          <w:sz w:val="16"/>
          <w:szCs w:val="16"/>
        </w:rPr>
        <w:t xml:space="preserve"> количестве и типе используемых контейнеров и (или) бункеров, информация о размещении мест (площадок) накопления ТКО и подъездных путей к ним (за исключением жилых домов), а также иные дополнительные или специальные условия по соглашению Сторон определяются </w:t>
      </w:r>
      <w:r w:rsidRPr="000629E3">
        <w:rPr>
          <w:rFonts w:ascii="Times New Roman" w:hAnsi="Times New Roman" w:cs="Times New Roman"/>
          <w:sz w:val="16"/>
          <w:szCs w:val="16"/>
        </w:rPr>
        <w:t>согласно приложению №1 к настоящему контракту.</w:t>
      </w:r>
    </w:p>
    <w:p w14:paraId="617CA47F"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3. Способ складирования твердых коммунальных отходов: в контейнеры, бункеры, расположенные на контейнерных площадках, в том числе крупногабаритных отходов - в бункеры, расположенные на контейнерных площадках.</w:t>
      </w:r>
    </w:p>
    <w:p w14:paraId="05BF8CAF"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4. Дата начала оказания услуг по обращению с твердыми коммунальными отходами "</w:t>
      </w:r>
      <w:r>
        <w:rPr>
          <w:rFonts w:ascii="Times New Roman" w:hAnsi="Times New Roman" w:cs="Times New Roman"/>
          <w:sz w:val="16"/>
          <w:szCs w:val="16"/>
        </w:rPr>
        <w:t>01</w:t>
      </w:r>
      <w:r w:rsidRPr="000629E3">
        <w:rPr>
          <w:rFonts w:ascii="Times New Roman" w:hAnsi="Times New Roman" w:cs="Times New Roman"/>
          <w:sz w:val="16"/>
          <w:szCs w:val="16"/>
        </w:rPr>
        <w:t>"</w:t>
      </w:r>
      <w:r>
        <w:rPr>
          <w:rFonts w:ascii="Times New Roman" w:hAnsi="Times New Roman" w:cs="Times New Roman"/>
          <w:sz w:val="16"/>
          <w:szCs w:val="16"/>
        </w:rPr>
        <w:t xml:space="preserve"> января </w:t>
      </w:r>
      <w:r w:rsidRPr="000629E3">
        <w:rPr>
          <w:rFonts w:ascii="Times New Roman" w:hAnsi="Times New Roman" w:cs="Times New Roman"/>
          <w:sz w:val="16"/>
          <w:szCs w:val="16"/>
        </w:rPr>
        <w:t>20</w:t>
      </w:r>
      <w:r>
        <w:rPr>
          <w:rFonts w:ascii="Times New Roman" w:hAnsi="Times New Roman" w:cs="Times New Roman"/>
          <w:sz w:val="16"/>
          <w:szCs w:val="16"/>
        </w:rPr>
        <w:t>23</w:t>
      </w:r>
      <w:r w:rsidRPr="000629E3">
        <w:rPr>
          <w:rFonts w:ascii="Times New Roman" w:hAnsi="Times New Roman" w:cs="Times New Roman"/>
          <w:sz w:val="16"/>
          <w:szCs w:val="16"/>
        </w:rPr>
        <w:t>г.</w:t>
      </w:r>
    </w:p>
    <w:p w14:paraId="2084C24F" w14:textId="77777777" w:rsidR="00E141D5" w:rsidRPr="000629E3"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201F1509" w14:textId="77777777" w:rsidR="00E141D5" w:rsidRPr="00E00439"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r w:rsidRPr="000629E3">
        <w:rPr>
          <w:rFonts w:ascii="Times New Roman" w:hAnsi="Times New Roman" w:cs="Times New Roman"/>
          <w:sz w:val="16"/>
          <w:szCs w:val="16"/>
        </w:rPr>
        <w:t>II. Сроки и порядок оплаты по контракту</w:t>
      </w:r>
    </w:p>
    <w:p w14:paraId="6376C6EB" w14:textId="77777777" w:rsidR="00E141D5" w:rsidRPr="00E00439"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5EBA1E9B" w14:textId="77777777" w:rsidR="00E141D5"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E00439">
        <w:rPr>
          <w:rFonts w:ascii="Times New Roman" w:hAnsi="Times New Roman" w:cs="Times New Roman"/>
          <w:sz w:val="16"/>
          <w:szCs w:val="16"/>
        </w:rPr>
        <w:t xml:space="preserve">5. </w:t>
      </w:r>
      <w:r>
        <w:rPr>
          <w:rFonts w:ascii="Times New Roman" w:hAnsi="Times New Roman" w:cs="Times New Roman"/>
          <w:sz w:val="16"/>
          <w:szCs w:val="16"/>
        </w:rPr>
        <w:t>Под расчетным периодом по настоящему контракту понимается один календарный месяц. Оплата услуг по настоящему контракту осуществляется по цене, определенной в пределах утвержденного в установленном порядке единого тарифа на услугу регионального оператора:</w:t>
      </w:r>
    </w:p>
    <w:p w14:paraId="2534F61A" w14:textId="77777777" w:rsidR="00E141D5" w:rsidRPr="002364D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2364D9">
        <w:rPr>
          <w:rFonts w:ascii="Times New Roman" w:hAnsi="Times New Roman" w:cs="Times New Roman"/>
          <w:sz w:val="16"/>
          <w:szCs w:val="16"/>
        </w:rPr>
        <w:t>-  с 01.01.2023г. по 31.12.2023г. – 528,44 (Пятьсот двадцать восемь) рублей 44 копейки в т.ч. НДС 20% за 1м3;</w:t>
      </w:r>
    </w:p>
    <w:p w14:paraId="7BD21C75" w14:textId="77777777" w:rsidR="00E141D5" w:rsidRDefault="00E141D5" w:rsidP="00E141D5">
      <w:pPr>
        <w:autoSpaceDE w:val="0"/>
        <w:autoSpaceDN w:val="0"/>
        <w:adjustRightInd w:val="0"/>
        <w:spacing w:after="0" w:line="240" w:lineRule="auto"/>
        <w:ind w:firstLine="567"/>
        <w:jc w:val="both"/>
        <w:rPr>
          <w:rFonts w:ascii="Times New Roman" w:hAnsi="Times New Roman" w:cs="Times New Roman"/>
          <w:sz w:val="16"/>
          <w:szCs w:val="16"/>
          <w:shd w:val="clear" w:color="auto" w:fill="FFFFFF"/>
        </w:rPr>
      </w:pPr>
      <w:r w:rsidRPr="002364D9">
        <w:rPr>
          <w:rFonts w:ascii="Times New Roman" w:hAnsi="Times New Roman" w:cs="Times New Roman"/>
          <w:sz w:val="16"/>
          <w:szCs w:val="16"/>
        </w:rPr>
        <w:t>На момент заключения настоящего договора, тарифы установлены Постановлением Государственного комитета Республики Татарстан по тарифам «Об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«Управляющая компания «Предприятие жилищно-коммунального хозяйства» по Западной зоне деятельности на территории Республики Татарстан. В последующем тариф на услугу регионального оператора по обращению с твердыми коммунальными отходами устанавливается согласно действующему законодательству и в соответствии с п.15 настоящего контракта.</w:t>
      </w:r>
      <w:r>
        <w:rPr>
          <w:rFonts w:ascii="Times New Roman" w:hAnsi="Times New Roman" w:cs="Times New Roman"/>
          <w:sz w:val="16"/>
          <w:szCs w:val="16"/>
        </w:rPr>
        <w:t xml:space="preserve"> </w:t>
      </w:r>
    </w:p>
    <w:p w14:paraId="469AAC9D" w14:textId="77777777" w:rsidR="00E141D5" w:rsidRPr="000629E3" w:rsidRDefault="00E141D5" w:rsidP="00E141D5">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xml:space="preserve">6. Общая цена настоящего контракта за период действия составляет </w:t>
      </w:r>
      <w:r>
        <w:rPr>
          <w:rFonts w:ascii="Times New Roman" w:eastAsia="Times New Roman" w:hAnsi="Times New Roman" w:cs="Times New Roman"/>
          <w:b/>
          <w:bCs/>
          <w:i/>
          <w:iCs/>
          <w:sz w:val="16"/>
          <w:szCs w:val="16"/>
        </w:rPr>
        <w:t>______________________________________________</w:t>
      </w:r>
      <w:r w:rsidRPr="000629E3">
        <w:rPr>
          <w:rFonts w:ascii="Times New Roman" w:eastAsia="Times New Roman" w:hAnsi="Times New Roman" w:cs="Times New Roman"/>
          <w:sz w:val="16"/>
          <w:szCs w:val="16"/>
        </w:rPr>
        <w:t xml:space="preserve"> в т.ч. НДС 20%. Сумма контракта, является твердой и определяется на весь срок исполнения настоящего контракта. Размер ежемесячной платы по контракту указан в Приложении № 2 к настоящему Контракту.</w:t>
      </w:r>
    </w:p>
    <w:p w14:paraId="36DCE378" w14:textId="77777777" w:rsidR="00E141D5" w:rsidRPr="000629E3" w:rsidRDefault="00E141D5" w:rsidP="00E141D5">
      <w:pPr>
        <w:shd w:val="clear" w:color="auto" w:fill="FFFFFF" w:themeFill="background1"/>
        <w:tabs>
          <w:tab w:val="left" w:pos="851"/>
        </w:tabs>
        <w:spacing w:after="0" w:line="240" w:lineRule="exact"/>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xml:space="preserve">7. Источник финансирования по контракту </w:t>
      </w:r>
      <w:r>
        <w:rPr>
          <w:rFonts w:ascii="Times New Roman" w:eastAsia="Times New Roman" w:hAnsi="Times New Roman" w:cs="Times New Roman"/>
          <w:sz w:val="16"/>
          <w:szCs w:val="16"/>
        </w:rPr>
        <w:t>–</w:t>
      </w:r>
      <w:r>
        <w:rPr>
          <w:rFonts w:ascii="Times New Roman" w:eastAsia="Times New Roman" w:hAnsi="Times New Roman" w:cs="Times New Roman"/>
          <w:i/>
          <w:iCs/>
          <w:sz w:val="16"/>
          <w:szCs w:val="16"/>
        </w:rPr>
        <w:t>________________________________________________________</w:t>
      </w:r>
      <w:r w:rsidRPr="006550CB">
        <w:rPr>
          <w:rFonts w:ascii="Times New Roman" w:eastAsia="Times New Roman" w:hAnsi="Times New Roman" w:cs="Times New Roman"/>
          <w:i/>
          <w:iCs/>
          <w:sz w:val="16"/>
          <w:szCs w:val="16"/>
        </w:rPr>
        <w:t>.</w:t>
      </w:r>
    </w:p>
    <w:p w14:paraId="530F43AA" w14:textId="77777777" w:rsidR="00E141D5" w:rsidRPr="000629E3" w:rsidRDefault="00E141D5" w:rsidP="00E141D5">
      <w:pPr>
        <w:shd w:val="clear" w:color="auto" w:fill="FFFFFF" w:themeFill="background1"/>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xml:space="preserve">8. В случае если по предложению Потребителя увеличиваются (или уменьшаются) предусмотренные контрактом количество, объем услуг не более чем на десять процентов, то по соглашению сторон допускается увеличение (уменьшение) суммы контракта пропорционально дополнительному количеству, объему услуг исходя из установленной в контракте цены единицы услуги, но не более чем на десять процентов цены контракта. </w:t>
      </w:r>
    </w:p>
    <w:p w14:paraId="0BA3BF21"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eastAsia="Times New Roman" w:hAnsi="Times New Roman" w:cs="Times New Roman"/>
          <w:sz w:val="16"/>
          <w:szCs w:val="16"/>
        </w:rPr>
        <w:t xml:space="preserve">9. Настоящий контракт заключен в соответствии с действующим законодательством, в т.ч. в соответствии с </w:t>
      </w:r>
      <w:r>
        <w:rPr>
          <w:rFonts w:ascii="Times New Roman" w:eastAsia="Times New Roman" w:hAnsi="Times New Roman" w:cs="Times New Roman"/>
          <w:sz w:val="16"/>
          <w:szCs w:val="16"/>
        </w:rPr>
        <w:t>___________</w:t>
      </w:r>
      <w:r w:rsidRPr="000629E3">
        <w:rPr>
          <w:rFonts w:ascii="Times New Roman" w:eastAsia="Times New Roman" w:hAnsi="Times New Roman" w:cs="Times New Roman"/>
          <w:sz w:val="16"/>
          <w:szCs w:val="16"/>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23E81DD2"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10.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14:paraId="1ACCCA0C"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14:paraId="3D6FF026"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eastAsia="Times New Roman" w:hAnsi="Times New Roman" w:cs="Times New Roman"/>
          <w:sz w:val="16"/>
          <w:szCs w:val="16"/>
        </w:rPr>
        <w:t>Датой оплаты считается дата зачисления денежных средств на расчетный счет Регионального оператора.</w:t>
      </w:r>
    </w:p>
    <w:p w14:paraId="0A5CA7B7"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 xml:space="preserve">11. </w:t>
      </w:r>
      <w:r w:rsidRPr="000629E3">
        <w:rPr>
          <w:rFonts w:ascii="Times New Roman" w:eastAsia="Times New Roman" w:hAnsi="Times New Roman" w:cs="Times New Roman"/>
          <w:sz w:val="16"/>
          <w:szCs w:val="16"/>
        </w:rPr>
        <w:t>При наличии у Потребителя задолженности за оказанные услуги по обращению с ТКО, Региональный оператор вправе в одностороннем порядке изменить очередность распределения денежных средств, поступающих от Потребителя независимо от назначения платежа, указанного в платежном документе.</w:t>
      </w:r>
    </w:p>
    <w:p w14:paraId="1F9ADD04"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12. Сверка расчетов по настоящему контракту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14:paraId="131DAB83"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744977E2"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41891B41"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13. Потребитель вправе самостоятельно получить у Регионального оператора акт оказанных услуг в электронном виде или на бумажном носителе и до 10 (десятого) числа месяца, следующего за расчетным, возвратить надлежаще оформленный со своей стороны, а именно подписанный уполномоченным лицом и скрепленный печатью (при ее наличии) акт оказанных услуг Региональному оператору, либо предоставить мотивированный письменный отказ от его подписания. В случае, если в течение срока, указанного в данном пункте настоящего договора, акт оказанных услуг не будет подписан Потребителем и Потребитель не представит в письменной форме мотивированный отказ от его подписания, услуги считаются оказанными и подлежат оплате Потребителем в полном объеме.</w:t>
      </w:r>
    </w:p>
    <w:p w14:paraId="43E753B8"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lastRenderedPageBreak/>
        <w:t xml:space="preserve">14. </w:t>
      </w:r>
      <w:r w:rsidRPr="000629E3">
        <w:rPr>
          <w:rFonts w:ascii="Times New Roman" w:eastAsia="Times New Roman" w:hAnsi="Times New Roman" w:cs="Times New Roman"/>
          <w:sz w:val="16"/>
          <w:szCs w:val="16"/>
        </w:rPr>
        <w:t>Стороны соглашаются в ходе исполнения настоящего контракта обмениваться в соответствии с законодательством Российской Федерации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Настоящее соглашение о возможности использования юридически значимого электронного документооборота не исключает возможность использования между Сторонами документов на бумажном носителе.</w:t>
      </w:r>
      <w:r>
        <w:rPr>
          <w:rFonts w:ascii="Times New Roman" w:eastAsia="Times New Roman" w:hAnsi="Times New Roman" w:cs="Times New Roman"/>
          <w:sz w:val="16"/>
          <w:szCs w:val="16"/>
        </w:rPr>
        <w:t xml:space="preserve"> </w:t>
      </w:r>
    </w:p>
    <w:p w14:paraId="1C83A225" w14:textId="77777777" w:rsidR="00E141D5" w:rsidRPr="000629E3" w:rsidRDefault="00E141D5" w:rsidP="00E141D5">
      <w:pPr>
        <w:shd w:val="clear" w:color="auto" w:fill="FFFFFF" w:themeFill="background1"/>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xml:space="preserve">15. При утверждении в установленном порядке уполномоченными органами новых величин единого тарифа на услугу Регионального оператора и (или) нормативов накопления ТКО стоимость услуг по договору изменяется соответственно новым тарифам и (или) нормативам с даты их официального утверждения и услуги подлежат оплате по новой цене. </w:t>
      </w:r>
    </w:p>
    <w:p w14:paraId="00F0394A"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1</w:t>
      </w:r>
      <w:r>
        <w:rPr>
          <w:rFonts w:ascii="Times New Roman" w:hAnsi="Times New Roman" w:cs="Times New Roman"/>
          <w:sz w:val="16"/>
          <w:szCs w:val="16"/>
        </w:rPr>
        <w:t>6</w:t>
      </w:r>
      <w:r w:rsidRPr="000629E3">
        <w:rPr>
          <w:rFonts w:ascii="Times New Roman" w:hAnsi="Times New Roman" w:cs="Times New Roman"/>
          <w:sz w:val="16"/>
          <w:szCs w:val="16"/>
        </w:rPr>
        <w:t>.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w:t>
      </w:r>
    </w:p>
    <w:p w14:paraId="1AD2892D"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1</w:t>
      </w:r>
      <w:r>
        <w:rPr>
          <w:rFonts w:ascii="Times New Roman" w:hAnsi="Times New Roman" w:cs="Times New Roman"/>
          <w:sz w:val="16"/>
          <w:szCs w:val="16"/>
        </w:rPr>
        <w:t>7</w:t>
      </w:r>
      <w:r w:rsidRPr="000629E3">
        <w:rPr>
          <w:rFonts w:ascii="Times New Roman" w:hAnsi="Times New Roman" w:cs="Times New Roman"/>
          <w:sz w:val="16"/>
          <w:szCs w:val="16"/>
        </w:rPr>
        <w:t xml:space="preserve">. Бремя содержания контейнерных площадок, специальных площадок для складирования крупногабаритных отходов, расположенных  на  придомовой территории, входящей в состав общего имущества собственников помещений в многоквартирных домах, </w:t>
      </w:r>
      <w:bookmarkStart w:id="0" w:name="_Hlk532482404"/>
      <w:r w:rsidRPr="000629E3">
        <w:rPr>
          <w:rFonts w:ascii="Times New Roman" w:hAnsi="Times New Roman" w:cs="Times New Roman"/>
          <w:sz w:val="16"/>
          <w:szCs w:val="16"/>
        </w:rPr>
        <w:t>несут собственники помещений в многоквартирном доме, либо лицо, привлекаемое собственниками помещений в многоквартирном доме по договорам оказания услуг по содержанию общего имущества  в таком доме, балансодержатель или иное лицо, установленное законодательством Российской Федерации.</w:t>
      </w:r>
    </w:p>
    <w:bookmarkEnd w:id="0"/>
    <w:p w14:paraId="19E54D28"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1</w:t>
      </w:r>
      <w:r>
        <w:rPr>
          <w:rFonts w:ascii="Times New Roman" w:hAnsi="Times New Roman" w:cs="Times New Roman"/>
          <w:sz w:val="16"/>
          <w:szCs w:val="16"/>
        </w:rPr>
        <w:t>8</w:t>
      </w:r>
      <w:r w:rsidRPr="000629E3">
        <w:rPr>
          <w:rFonts w:ascii="Times New Roman" w:hAnsi="Times New Roman" w:cs="Times New Roman"/>
          <w:sz w:val="16"/>
          <w:szCs w:val="16"/>
        </w:rPr>
        <w:t>. Бремя содержания контейнерных площадок, специальных площадок для складирования крупногабаритных отходов, не входящих в состав общего имущества собственников помещений в многоквартирных домах, несет орган местного самоуправления муниципальных образований, в границах которых расположены такие площадки, собственники контейнерных площадок или иное лицо, установленное законодательством Российской Федерации.</w:t>
      </w:r>
    </w:p>
    <w:p w14:paraId="0CCDB34A"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16"/>
          <w:szCs w:val="16"/>
        </w:rPr>
      </w:pPr>
      <w:r>
        <w:rPr>
          <w:rFonts w:ascii="Times New Roman" w:hAnsi="Times New Roman" w:cs="Times New Roman"/>
          <w:sz w:val="16"/>
          <w:szCs w:val="16"/>
        </w:rPr>
        <w:t>19</w:t>
      </w:r>
      <w:r w:rsidRPr="000629E3">
        <w:rPr>
          <w:rFonts w:ascii="Times New Roman" w:hAnsi="Times New Roman" w:cs="Times New Roman"/>
          <w:sz w:val="16"/>
          <w:szCs w:val="16"/>
        </w:rPr>
        <w:t xml:space="preserve">. </w:t>
      </w:r>
      <w:r w:rsidRPr="000629E3">
        <w:rPr>
          <w:rFonts w:ascii="Times New Roman" w:eastAsia="Times New Roman" w:hAnsi="Times New Roman" w:cs="Times New Roman"/>
          <w:sz w:val="16"/>
          <w:szCs w:val="16"/>
        </w:rPr>
        <w:t>Подъездные пути к контейнерной площадке должны освещаться и иметь твердое дорожное покрытие с учетом радиуса разворота машин и механизма подъёма контейнера или бункера, допустимую высоту 4 метра и ширину 3,5 метра и быть пригодными для свободного проезда и маневрирования мусоровоза/бункеровоза. Подъездные пути должны поддерживаться в пригодном для транспортного движения состоянии, во время вывоза ТКО должны содержаться свободными.</w:t>
      </w:r>
    </w:p>
    <w:p w14:paraId="4A63DF1C" w14:textId="77777777" w:rsidR="00E141D5" w:rsidRPr="000629E3" w:rsidRDefault="00E141D5" w:rsidP="00E141D5">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Контейнерная площадка должна располагаться на уровне земли, на бетонированной или асфальтированной площадке, способной выдерживать установку и выкатывание контейнеров без повреждения, и таким образом, чтобы на ней не скапливались поверхностные воды, как правило, с ограждением из стандартных железобетонных изделий или других материалов.</w:t>
      </w:r>
    </w:p>
    <w:p w14:paraId="7473005C" w14:textId="77777777" w:rsidR="00E141D5" w:rsidRPr="00394AD5" w:rsidRDefault="00E141D5" w:rsidP="00E141D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2</w:t>
      </w:r>
      <w:r>
        <w:rPr>
          <w:rFonts w:ascii="Times New Roman" w:hAnsi="Times New Roman" w:cs="Times New Roman"/>
          <w:sz w:val="16"/>
          <w:szCs w:val="16"/>
        </w:rPr>
        <w:t>0</w:t>
      </w:r>
      <w:r w:rsidRPr="000629E3">
        <w:rPr>
          <w:rFonts w:ascii="Times New Roman" w:hAnsi="Times New Roman" w:cs="Times New Roman"/>
          <w:sz w:val="16"/>
          <w:szCs w:val="16"/>
        </w:rPr>
        <w:t>. Складирование крупногабаритных отходов должно осуществлят</w:t>
      </w:r>
      <w:r>
        <w:rPr>
          <w:rFonts w:ascii="Times New Roman" w:hAnsi="Times New Roman" w:cs="Times New Roman"/>
          <w:sz w:val="16"/>
          <w:szCs w:val="16"/>
        </w:rPr>
        <w:t>ь</w:t>
      </w:r>
      <w:r w:rsidRPr="000629E3">
        <w:rPr>
          <w:rFonts w:ascii="Times New Roman" w:hAnsi="Times New Roman" w:cs="Times New Roman"/>
          <w:sz w:val="16"/>
          <w:szCs w:val="16"/>
        </w:rPr>
        <w:t>ся на оборудованных площадках.</w:t>
      </w:r>
    </w:p>
    <w:p w14:paraId="7AE1C101" w14:textId="77777777" w:rsidR="00E141D5" w:rsidRPr="00E00439"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41B63FAB" w14:textId="77777777" w:rsidR="00E141D5" w:rsidRPr="00E00439"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r w:rsidRPr="00811198">
        <w:rPr>
          <w:rFonts w:ascii="Times New Roman" w:hAnsi="Times New Roman" w:cs="Times New Roman"/>
          <w:color w:val="000000" w:themeColor="text1"/>
          <w:sz w:val="16"/>
          <w:szCs w:val="16"/>
        </w:rPr>
        <w:t xml:space="preserve">III. </w:t>
      </w:r>
      <w:r w:rsidRPr="00E00439">
        <w:rPr>
          <w:rFonts w:ascii="Times New Roman" w:hAnsi="Times New Roman" w:cs="Times New Roman"/>
          <w:sz w:val="16"/>
          <w:szCs w:val="16"/>
        </w:rPr>
        <w:t>Права и обязанности сторон</w:t>
      </w:r>
    </w:p>
    <w:p w14:paraId="07B56A27" w14:textId="77777777" w:rsidR="00E141D5" w:rsidRPr="00E00439"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55B60447"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E00439">
        <w:rPr>
          <w:rFonts w:ascii="Times New Roman" w:hAnsi="Times New Roman" w:cs="Times New Roman"/>
          <w:sz w:val="16"/>
          <w:szCs w:val="16"/>
        </w:rPr>
        <w:t>2</w:t>
      </w:r>
      <w:r>
        <w:rPr>
          <w:rFonts w:ascii="Times New Roman" w:hAnsi="Times New Roman" w:cs="Times New Roman"/>
          <w:sz w:val="16"/>
          <w:szCs w:val="16"/>
        </w:rPr>
        <w:t>1</w:t>
      </w:r>
      <w:r w:rsidRPr="00E00439">
        <w:rPr>
          <w:rFonts w:ascii="Times New Roman" w:hAnsi="Times New Roman" w:cs="Times New Roman"/>
          <w:sz w:val="16"/>
          <w:szCs w:val="16"/>
        </w:rPr>
        <w:t>. Региональный оператор обязан:</w:t>
      </w:r>
    </w:p>
    <w:p w14:paraId="42CEF4C7"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 xml:space="preserve">а) принимать твердые коммунальные отходы в объеме и в месте, которые определены в </w:t>
      </w:r>
      <w:hyperlink w:anchor="Par179" w:history="1">
        <w:r w:rsidRPr="000629E3">
          <w:rPr>
            <w:rFonts w:ascii="Times New Roman" w:hAnsi="Times New Roman" w:cs="Times New Roman"/>
            <w:sz w:val="16"/>
            <w:szCs w:val="16"/>
          </w:rPr>
          <w:t>приложении</w:t>
        </w:r>
      </w:hyperlink>
      <w:r w:rsidRPr="000629E3">
        <w:rPr>
          <w:rFonts w:ascii="Times New Roman" w:hAnsi="Times New Roman" w:cs="Times New Roman"/>
          <w:sz w:val="16"/>
          <w:szCs w:val="16"/>
        </w:rPr>
        <w:t xml:space="preserve"> №1 к настоящему контракту;</w:t>
      </w:r>
    </w:p>
    <w:p w14:paraId="18916018"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14:paraId="1C203E7B"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1C09AC48"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г) отвечать на жалобы и обращения потребителей по вопросам, связанным с исполнением настоящего контракта, в течение срока, установленного законодательством Российской Федерации для рассмотрения обращений граждан;</w:t>
      </w:r>
    </w:p>
    <w:p w14:paraId="3A231774"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Республики Татарстан.</w:t>
      </w:r>
    </w:p>
    <w:p w14:paraId="6F479A0D"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2</w:t>
      </w:r>
      <w:r>
        <w:rPr>
          <w:rFonts w:ascii="Times New Roman" w:hAnsi="Times New Roman" w:cs="Times New Roman"/>
          <w:sz w:val="16"/>
          <w:szCs w:val="16"/>
        </w:rPr>
        <w:t>2</w:t>
      </w:r>
      <w:r w:rsidRPr="000629E3">
        <w:rPr>
          <w:rFonts w:ascii="Times New Roman" w:hAnsi="Times New Roman" w:cs="Times New Roman"/>
          <w:sz w:val="16"/>
          <w:szCs w:val="16"/>
        </w:rPr>
        <w:t>. Региональный оператор имеет право:</w:t>
      </w:r>
    </w:p>
    <w:p w14:paraId="28EDC78E"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а) осуществлять контроль за учетом объема и (или) массы принятых твердых коммунальных отходов;</w:t>
      </w:r>
    </w:p>
    <w:p w14:paraId="450D5C8A"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б) инициировать проведение сверки расчетов по настоящему договору.</w:t>
      </w:r>
    </w:p>
    <w:p w14:paraId="2CA3FEB0"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в) привлекать третьих лиц в целях исполнения обязательств по настоящему контракту,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w:t>
      </w:r>
    </w:p>
    <w:p w14:paraId="2A6E76A3"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г) в рамках настоящего контракта на оказание услуг по обращению с ТКО запрашивать у Потребителя необходимую информацию, в том числе документы, подтверждающие его правоспособность - Устав, выписку из ЕГРЮЛ и ЕГРИП, и др., документы, подтверждающие право собственности (владения, пользования) помещением (зданием)  Потребителя, производить проверку достоверности заявленных потребителем сведений о количестве образуемых ТКО, составлять акты.</w:t>
      </w:r>
    </w:p>
    <w:p w14:paraId="6ACA16BE"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д) не осуществлять оказание услуг в случае, если не обеспечен свободный подъезд/доступ к местам накопления ТКО (контейнерам, бункерам и т.д.).</w:t>
      </w:r>
    </w:p>
    <w:p w14:paraId="65D75475"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hAnsi="Times New Roman" w:cs="Times New Roman"/>
          <w:sz w:val="16"/>
          <w:szCs w:val="16"/>
        </w:rPr>
        <w:t xml:space="preserve">е) </w:t>
      </w:r>
      <w:r w:rsidRPr="000629E3">
        <w:rPr>
          <w:rFonts w:ascii="Times New Roman" w:eastAsia="Times New Roman" w:hAnsi="Times New Roman" w:cs="Times New Roman"/>
          <w:sz w:val="16"/>
          <w:szCs w:val="16"/>
        </w:rPr>
        <w:t>в рамках настоящего контракта не принимать от Потребителя отходы, не относящиеся к ТКО, в том числе отходы электронного оборудования, строительные отходы, отходы ртутных ламп, отработанные покрышки и др.</w:t>
      </w:r>
    </w:p>
    <w:p w14:paraId="10CFF9D4"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ж) ограничивать и (или) приостанавливать в установленном порядке оказание услуг, с предварительным уведомлением потребителя, в случае нарушения потребителем своих обязанностей, установленных п.23. настоящего договора, в том числе в случае нарушения Потребителем установленных сроков и (или) порядка оплаты услуг;</w:t>
      </w:r>
    </w:p>
    <w:p w14:paraId="15AFEE05"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з) в случае переполнения или превышения предельной массы грузоподъемности контейнера, установленной настоящим контрактом, региональный оператор, либо оператор по транспортированию отходов вправе отказаться от вывоза отходов ТКО до устранения потребителем допущенных нарушений. По соглашению с потребителем, региональный оператор, либо оператор по транспортированию ТКО вправе принять ТКО с повышающим коэффициентом 1,25 к объему переполненного контейнера.</w:t>
      </w:r>
    </w:p>
    <w:p w14:paraId="194AEB8B"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и) в случае выявления фактов несоответствия предоставленных потребителем сведений о количестве расчетных единиц, типе и объеме контейнеров, региональный оператор имеет право в одностороннем порядке произвести перерасчет платы за оказанные услуги с начала действия настоящего контракта, которые подлежат оплате потребителем в полном объеме.</w:t>
      </w:r>
    </w:p>
    <w:p w14:paraId="6A3AF009"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к) в случае переполнения контейнеров Потребителем из-за несоответствия количества контейнеров (в соответствии с суточной нормой накопления), Региональный оператор ответственности не несет.</w:t>
      </w:r>
    </w:p>
    <w:p w14:paraId="7217807A"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2</w:t>
      </w:r>
      <w:r>
        <w:rPr>
          <w:rFonts w:ascii="Times New Roman" w:hAnsi="Times New Roman" w:cs="Times New Roman"/>
          <w:sz w:val="16"/>
          <w:szCs w:val="16"/>
        </w:rPr>
        <w:t>3</w:t>
      </w:r>
      <w:r w:rsidRPr="000629E3">
        <w:rPr>
          <w:rFonts w:ascii="Times New Roman" w:hAnsi="Times New Roman" w:cs="Times New Roman"/>
          <w:sz w:val="16"/>
          <w:szCs w:val="16"/>
        </w:rPr>
        <w:t>. Потребитель обязан:</w:t>
      </w:r>
    </w:p>
    <w:p w14:paraId="0AA8C827"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 xml:space="preserve">а) </w:t>
      </w:r>
      <w:bookmarkStart w:id="1" w:name="_Hlk533169555"/>
      <w:r w:rsidRPr="000629E3">
        <w:rPr>
          <w:rFonts w:ascii="Times New Roman" w:hAnsi="Times New Roman" w:cs="Times New Roman"/>
          <w:sz w:val="16"/>
          <w:szCs w:val="16"/>
        </w:rPr>
        <w:t xml:space="preserve">осуществлять складирование твердых коммунальных отходов в местах накопления твердых коммунальных отходов, определенных контрактом на оказание услуг по обращению с твердыми коммунальными отходами, в соответствии с территориальной схемой обращения с отходами. </w:t>
      </w:r>
      <w:r w:rsidRPr="000629E3">
        <w:rPr>
          <w:rFonts w:ascii="Times New Roman" w:eastAsia="Times New Roman" w:hAnsi="Times New Roman" w:cs="Times New Roman"/>
          <w:sz w:val="16"/>
          <w:szCs w:val="16"/>
        </w:rPr>
        <w:t>Если в территориальной схеме отсутствует информация о местах накопления ТКО, Потребитель сообщает об этом Региональному оператору, который</w:t>
      </w:r>
      <w:r w:rsidRPr="00E00439">
        <w:rPr>
          <w:rFonts w:ascii="Times New Roman" w:eastAsia="Times New Roman" w:hAnsi="Times New Roman" w:cs="Times New Roman"/>
          <w:sz w:val="16"/>
          <w:szCs w:val="16"/>
        </w:rPr>
        <w:t xml:space="preserve"> направляет информацию о выявленных местах сбора и накопления ТКО в уполномоченный орган для включения в нее сведений о местах сбора и накопления ТКО</w:t>
      </w:r>
      <w:r w:rsidRPr="00E00439">
        <w:rPr>
          <w:rFonts w:ascii="Times New Roman" w:hAnsi="Times New Roman" w:cs="Times New Roman"/>
          <w:sz w:val="16"/>
          <w:szCs w:val="16"/>
        </w:rPr>
        <w:t>;</w:t>
      </w:r>
      <w:bookmarkEnd w:id="1"/>
    </w:p>
    <w:p w14:paraId="08132F27" w14:textId="77777777" w:rsidR="00E141D5" w:rsidRPr="00E00439" w:rsidRDefault="00E141D5" w:rsidP="00E141D5">
      <w:pPr>
        <w:spacing w:after="0" w:line="240" w:lineRule="auto"/>
        <w:ind w:firstLine="567"/>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б) в случае изменения данных, а также по требованию Регионального оператора,  предоставлять необходимые сведения, в том числе документы, подтверждающие его правоспособность - Устав, выписку из ЕГРЮЛ и ЕГРИП, и др.; документы, подтверждающие право собственности (владения, пользования) помещением (зданием) в котором ведется хозяйственная деятельность в письменной форме в течение 5 (пяти) рабочих дней со дня таких изменений.</w:t>
      </w:r>
    </w:p>
    <w:p w14:paraId="63049A5F" w14:textId="77777777" w:rsidR="00E141D5" w:rsidRPr="00E00439" w:rsidRDefault="00E141D5" w:rsidP="00E141D5">
      <w:pPr>
        <w:spacing w:after="0" w:line="240" w:lineRule="auto"/>
        <w:ind w:firstLine="567"/>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Потребитель уведомляет Регионального оператора путем направления информации:</w:t>
      </w:r>
    </w:p>
    <w:p w14:paraId="42A318FC" w14:textId="77777777" w:rsidR="00E141D5" w:rsidRPr="00E00439" w:rsidRDefault="00E141D5" w:rsidP="00E141D5">
      <w:pPr>
        <w:spacing w:after="0" w:line="240" w:lineRule="auto"/>
        <w:ind w:firstLine="567"/>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на официальном сайте Регионального оператора;</w:t>
      </w:r>
    </w:p>
    <w:p w14:paraId="060259A9" w14:textId="77777777" w:rsidR="00E141D5" w:rsidRPr="00E00439" w:rsidRDefault="00E141D5" w:rsidP="00E141D5">
      <w:pPr>
        <w:spacing w:after="0" w:line="240" w:lineRule="auto"/>
        <w:ind w:right="177" w:firstLine="567"/>
        <w:rPr>
          <w:rFonts w:ascii="Times New Roman" w:eastAsia="Times New Roman" w:hAnsi="Times New Roman" w:cs="Times New Roman"/>
          <w:sz w:val="16"/>
          <w:szCs w:val="16"/>
          <w:u w:val="single"/>
        </w:rPr>
      </w:pPr>
      <w:r w:rsidRPr="00E00439">
        <w:rPr>
          <w:rFonts w:ascii="Times New Roman" w:eastAsia="Times New Roman" w:hAnsi="Times New Roman" w:cs="Times New Roman"/>
          <w:sz w:val="16"/>
          <w:szCs w:val="16"/>
        </w:rPr>
        <w:t xml:space="preserve">- на электронную почту РО по адресу: </w:t>
      </w:r>
      <w:r w:rsidRPr="00E00439">
        <w:rPr>
          <w:rFonts w:ascii="Times New Roman" w:eastAsia="Times New Roman" w:hAnsi="Times New Roman" w:cs="Times New Roman"/>
          <w:sz w:val="16"/>
          <w:szCs w:val="16"/>
          <w:lang w:val="en-US"/>
        </w:rPr>
        <w:t>operator</w:t>
      </w:r>
      <w:r w:rsidRPr="00E00439">
        <w:rPr>
          <w:rFonts w:ascii="Times New Roman" w:eastAsia="Times New Roman" w:hAnsi="Times New Roman" w:cs="Times New Roman"/>
          <w:sz w:val="16"/>
          <w:szCs w:val="16"/>
        </w:rPr>
        <w:t>@</w:t>
      </w:r>
      <w:r w:rsidRPr="00E00439">
        <w:rPr>
          <w:rFonts w:ascii="Times New Roman" w:eastAsia="Times New Roman" w:hAnsi="Times New Roman" w:cs="Times New Roman"/>
          <w:sz w:val="16"/>
          <w:szCs w:val="16"/>
          <w:lang w:val="en-US"/>
        </w:rPr>
        <w:t>rtro</w:t>
      </w:r>
      <w:r w:rsidRPr="00E00439">
        <w:rPr>
          <w:rFonts w:ascii="Times New Roman" w:eastAsia="Times New Roman" w:hAnsi="Times New Roman" w:cs="Times New Roman"/>
          <w:sz w:val="16"/>
          <w:szCs w:val="16"/>
        </w:rPr>
        <w:t>.ru;</w:t>
      </w:r>
    </w:p>
    <w:p w14:paraId="23366144" w14:textId="77777777" w:rsidR="00E141D5" w:rsidRPr="000629E3" w:rsidRDefault="00E141D5" w:rsidP="00E141D5">
      <w:pPr>
        <w:spacing w:after="0" w:line="240" w:lineRule="auto"/>
        <w:ind w:right="177" w:firstLine="567"/>
        <w:jc w:val="both"/>
        <w:rPr>
          <w:rFonts w:ascii="Times New Roman" w:eastAsia="Times New Roman" w:hAnsi="Times New Roman" w:cs="Times New Roman"/>
          <w:sz w:val="16"/>
          <w:szCs w:val="16"/>
          <w:u w:val="single"/>
        </w:rPr>
      </w:pPr>
      <w:r w:rsidRPr="00E00439">
        <w:rPr>
          <w:rFonts w:ascii="Times New Roman" w:eastAsia="Times New Roman" w:hAnsi="Times New Roman" w:cs="Times New Roman"/>
          <w:sz w:val="16"/>
          <w:szCs w:val="16"/>
        </w:rPr>
        <w:t xml:space="preserve">- в </w:t>
      </w:r>
      <w:r w:rsidRPr="000629E3">
        <w:rPr>
          <w:rFonts w:ascii="Times New Roman" w:eastAsia="Times New Roman" w:hAnsi="Times New Roman" w:cs="Times New Roman"/>
          <w:sz w:val="16"/>
          <w:szCs w:val="16"/>
        </w:rPr>
        <w:t xml:space="preserve">письменном виде по адресу: </w:t>
      </w:r>
      <w:bookmarkStart w:id="2" w:name="_Hlk533169654"/>
      <w:r w:rsidRPr="000629E3">
        <w:rPr>
          <w:rFonts w:ascii="Times New Roman" w:eastAsia="Times New Roman" w:hAnsi="Times New Roman" w:cs="Times New Roman"/>
          <w:sz w:val="16"/>
          <w:szCs w:val="16"/>
        </w:rPr>
        <w:t xml:space="preserve">420087, г. Казань, ул. Родины, д.8, оф. 10 </w:t>
      </w:r>
      <w:bookmarkEnd w:id="2"/>
    </w:p>
    <w:p w14:paraId="783E425E"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с указанием номера контракта, адреса контейнерной площадки, ФИО Потребителя и контактного номера телефона.</w:t>
      </w:r>
    </w:p>
    <w:p w14:paraId="07851A18"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lastRenderedPageBreak/>
        <w:t>в)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 505 «Об утверждении Правил коммерческого учета объема и (или) массы твердых коммунальных отходов»;</w:t>
      </w:r>
    </w:p>
    <w:p w14:paraId="1846CDA2"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г) производить оплату по настоящему контракту в порядке, размере и сроки, которые определены настоящим контрактом;</w:t>
      </w:r>
    </w:p>
    <w:p w14:paraId="6F4B7B31"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д) обеспечивать складирование твердых коммунальных отходов в технически исправные контейнеры и бункеры или иные места в соответствии с Приложением №1 к настоящему контракту;</w:t>
      </w:r>
    </w:p>
    <w:p w14:paraId="3DC2019C"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е)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 (в том числе горящих, раскаленных или горячих отходов, крупногабаритных отходов, автомобильных шин и покрышек, снега и льда, жидких веществ, отходов сельского хозяйства, биологических отходов, биологически и химически активных отходов, осветительных приборов и электрических ламп, содержащих ртуть, химические источники тока (батареи и аккумуляторы), медицинских отходов, отходов растительного происхождения, образовавшихся в результате работ на земельных участках садоводческих или огороднических некоммерческих товариществ, некоммерческих организаций, созданных до 1 января 2019 года гражданами для ведения садоводства, огородничества или дачного хозяйства, а также иных отходов,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ТКО);</w:t>
      </w:r>
    </w:p>
    <w:p w14:paraId="56C48C6C"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ж) не осуществлять накопление ТКО вне контейнеров, бункеров, предназначенных для их накопления в соответствии с настоящим контрактом и расположенных на контейнерных площадках;</w:t>
      </w:r>
    </w:p>
    <w:p w14:paraId="4D4BE167"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з) не складировать ТКО в местах (площадках) накопления твердых коммунальных отходов, не указанных в настоящем контракте;</w:t>
      </w:r>
    </w:p>
    <w:p w14:paraId="731301E9" w14:textId="77777777" w:rsidR="00E141D5" w:rsidRPr="000629E3" w:rsidRDefault="00E141D5" w:rsidP="00E141D5">
      <w:pPr>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 xml:space="preserve">и) </w:t>
      </w:r>
      <w:r w:rsidRPr="000629E3">
        <w:rPr>
          <w:rFonts w:ascii="Times New Roman" w:eastAsia="Times New Roman" w:hAnsi="Times New Roman" w:cs="Times New Roman"/>
          <w:sz w:val="16"/>
          <w:szCs w:val="16"/>
        </w:rPr>
        <w:t>не допускать перемещения контейнеров и (или) бункеров с контейнерной/бункерной площадки без согласования с Региональным оператором;</w:t>
      </w:r>
    </w:p>
    <w:p w14:paraId="3B3D2B26"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xml:space="preserve">к) контролировать наполняемость контейнеров (бункеров) и не допускать их переполнения (превышения верхней кромки контейнера), при этом запрещается прессовать и уплотнять отходы в контейнере таким образом, что становится  невозможным высыпание его содержимого в мусоровоз. </w:t>
      </w:r>
    </w:p>
    <w:p w14:paraId="34AD3309" w14:textId="77777777" w:rsidR="00E141D5" w:rsidRPr="000629E3" w:rsidRDefault="00E141D5" w:rsidP="00E141D5">
      <w:pPr>
        <w:spacing w:after="0" w:line="240" w:lineRule="auto"/>
        <w:ind w:firstLine="567"/>
        <w:jc w:val="both"/>
        <w:rPr>
          <w:rFonts w:ascii="Times New Roman" w:eastAsia="Times New Roman" w:hAnsi="Times New Roman" w:cs="Times New Roman"/>
          <w:b/>
          <w:sz w:val="16"/>
          <w:szCs w:val="16"/>
        </w:rPr>
      </w:pPr>
      <w:r w:rsidRPr="000629E3">
        <w:rPr>
          <w:rFonts w:ascii="Times New Roman" w:eastAsia="Times New Roman" w:hAnsi="Times New Roman" w:cs="Times New Roman"/>
          <w:sz w:val="16"/>
          <w:szCs w:val="16"/>
        </w:rPr>
        <w:t xml:space="preserve">л) не допускать, чтобы общий вес контейнера с ТКО объемом 1,1 м3 превышал 200 кг, контейнера объемом 0,66 м3 – 100 кг, контейнера (бункера) с объемом 5 м3 – 1000 кг, контейнера (бункера) с объемом 8 м3 – 2.500 кг; </w:t>
      </w:r>
    </w:p>
    <w:p w14:paraId="738BBF20"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м) в случае обнаружения возгорания ТКО в контейнерах и (или) на контейнерной площадке, известить о данном факте органы пожарной службы, принять возможные меры по тушению и известить Регионального оператора по телефонам, указанным в настоящем контракте;</w:t>
      </w:r>
    </w:p>
    <w:p w14:paraId="53302D2E"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н) в случае порчи (механических повреждений), утраты, хищения либо полной гибели вследствие неправильной эксплуатации контейнера, принадлежащего Региональному оператору, Потребитель обязуется возместить Региональному оператору стоимость ремонта либо стоимость (с учётом нормального износа) контейнера/бункера, согласно расчётным документам Регионального оператора;</w:t>
      </w:r>
    </w:p>
    <w:p w14:paraId="7A420F9B"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о) обеспечивать Региональному оператору беспрепятственный доступ к месту накопления отходов, в том числе не допускать наличие припаркованных автомобилей, производить очистку от снега подъездных путей и т.п.;</w:t>
      </w:r>
    </w:p>
    <w:p w14:paraId="535D9B9A"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п) назначить лицо, ответственное за взаимодействие с Региональным оператором по вопросам исполнения настоящего контракта с предоставлением следующих данных:</w:t>
      </w:r>
    </w:p>
    <w:p w14:paraId="49274B2C"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ФИО и должность ответственного лица;</w:t>
      </w:r>
    </w:p>
    <w:p w14:paraId="037BA3DD"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контактный номер телефона (рабочий, сотовый) ответственного лица;</w:t>
      </w:r>
    </w:p>
    <w:p w14:paraId="394A16B3"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документ, подтверждающий полномочия лица по взаимодействию с Региональным оператором в рамках настоящего контракта.</w:t>
      </w:r>
    </w:p>
    <w:p w14:paraId="6A559A74"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eastAsia="Times New Roman" w:hAnsi="Times New Roman" w:cs="Times New Roman"/>
          <w:sz w:val="16"/>
          <w:szCs w:val="16"/>
        </w:rPr>
        <w:t>В случае смены лица, ответственного за взаимодействие с Региональным оператором, в срок, не превышающий 5 (пять) рабочих дней, уведомить Регионального оператора о данном факте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региональным оператором с приложением данных и документов, подтверждающих смену такого лица;</w:t>
      </w:r>
    </w:p>
    <w:p w14:paraId="711354A4"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р) в течение 5 (пяти) рабочих дней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контракте, к новому собственнику.</w:t>
      </w:r>
    </w:p>
    <w:p w14:paraId="0DA30520"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с) предоставлять Региональному оператору любую документацию или сведения, относящиеся к исполнению настоящего контракта, в частности сведения о количестве и составе образующихся у Потребителя ТКО, копии паспортов на отходы, сведения о видах деятельности, осуществляемых Потребителем, площади используемых объектов, количестве сотрудников Потребителя, информацию в графическом виде о размещении мест сбора и накопления ТКО и подъездных путей к ним (за исключением жилых домов). В случае предоставления недостоверных сведений, потребитель оплачивает региональному оператору услуги согласно п.п.«и» п. 22 настоящего контракта.</w:t>
      </w:r>
    </w:p>
    <w:p w14:paraId="420865AE"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xml:space="preserve">т) подать заявку на транспортирование отходов Региональному оператору до 16.00 часов дня, предшествующего дню фактического вывоза отходов в электронной форме по адресу: </w:t>
      </w:r>
      <w:r w:rsidRPr="000629E3">
        <w:rPr>
          <w:rFonts w:ascii="Times New Roman" w:eastAsia="Times New Roman" w:hAnsi="Times New Roman" w:cs="Times New Roman"/>
          <w:sz w:val="16"/>
          <w:szCs w:val="16"/>
          <w:lang w:val="en-US"/>
        </w:rPr>
        <w:t>operator</w:t>
      </w:r>
      <w:r w:rsidRPr="000629E3">
        <w:rPr>
          <w:rFonts w:ascii="Times New Roman" w:eastAsia="Times New Roman" w:hAnsi="Times New Roman" w:cs="Times New Roman"/>
          <w:sz w:val="16"/>
          <w:szCs w:val="16"/>
        </w:rPr>
        <w:t>@</w:t>
      </w:r>
      <w:r w:rsidRPr="000629E3">
        <w:rPr>
          <w:rFonts w:ascii="Times New Roman" w:eastAsia="Times New Roman" w:hAnsi="Times New Roman" w:cs="Times New Roman"/>
          <w:sz w:val="16"/>
          <w:szCs w:val="16"/>
          <w:lang w:val="en-US"/>
        </w:rPr>
        <w:t>rtro</w:t>
      </w:r>
      <w:r w:rsidRPr="000629E3">
        <w:rPr>
          <w:rFonts w:ascii="Times New Roman" w:eastAsia="Times New Roman" w:hAnsi="Times New Roman" w:cs="Times New Roman"/>
          <w:sz w:val="16"/>
          <w:szCs w:val="16"/>
        </w:rPr>
        <w:t>.ru, путем телефонной связи по тел.: 8(843)260-02-40 за исключением</w:t>
      </w:r>
      <w:r w:rsidRPr="005F4CE1">
        <w:rPr>
          <w:rFonts w:ascii="Times New Roman" w:eastAsia="Times New Roman" w:hAnsi="Times New Roman" w:cs="Times New Roman"/>
          <w:sz w:val="16"/>
          <w:szCs w:val="16"/>
        </w:rPr>
        <w:t xml:space="preserve">, если вывоз </w:t>
      </w:r>
      <w:r w:rsidRPr="000629E3">
        <w:rPr>
          <w:rFonts w:ascii="Times New Roman" w:eastAsia="Times New Roman" w:hAnsi="Times New Roman" w:cs="Times New Roman"/>
          <w:sz w:val="16"/>
          <w:szCs w:val="16"/>
        </w:rPr>
        <w:t>осуществляется по графику транспортирования отходов, согласованному сторонами. Выполнение заявки осуществляется в течение дня, следующего за днем подачи заявки или в другую более позднюю дату, указанную Потребителем при подаче заявки.</w:t>
      </w:r>
    </w:p>
    <w:p w14:paraId="5731A1DF" w14:textId="77777777" w:rsidR="00E141D5" w:rsidRDefault="00E141D5" w:rsidP="00E141D5">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 контролировать необходимое количество контейнеров, которое должно соответствовать объему образования ТКО, рассчитанному согласно нормативу накопления.</w:t>
      </w:r>
    </w:p>
    <w:p w14:paraId="261BC3CD"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2</w:t>
      </w:r>
      <w:r>
        <w:rPr>
          <w:rFonts w:ascii="Times New Roman" w:hAnsi="Times New Roman" w:cs="Times New Roman"/>
          <w:sz w:val="16"/>
          <w:szCs w:val="16"/>
        </w:rPr>
        <w:t>4</w:t>
      </w:r>
      <w:r w:rsidRPr="000629E3">
        <w:rPr>
          <w:rFonts w:ascii="Times New Roman" w:hAnsi="Times New Roman" w:cs="Times New Roman"/>
          <w:sz w:val="16"/>
          <w:szCs w:val="16"/>
        </w:rPr>
        <w:t>. Потребитель имеет право:</w:t>
      </w:r>
    </w:p>
    <w:p w14:paraId="12335682"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568A7432"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б) инициировать проведение сверки расчетов по настоящему контракту.</w:t>
      </w:r>
    </w:p>
    <w:p w14:paraId="18987A22" w14:textId="77777777" w:rsidR="00E141D5" w:rsidRPr="000629E3"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2C922745" w14:textId="77777777" w:rsidR="00E141D5" w:rsidRPr="000629E3"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r w:rsidRPr="00811198">
        <w:rPr>
          <w:rFonts w:ascii="Times New Roman" w:hAnsi="Times New Roman" w:cs="Times New Roman"/>
          <w:sz w:val="16"/>
          <w:szCs w:val="16"/>
        </w:rPr>
        <w:t>IV</w:t>
      </w:r>
      <w:r w:rsidRPr="000629E3">
        <w:rPr>
          <w:rFonts w:ascii="Times New Roman" w:hAnsi="Times New Roman" w:cs="Times New Roman"/>
          <w:sz w:val="16"/>
          <w:szCs w:val="16"/>
        </w:rPr>
        <w:t>. Порядок осуществления учета объема и (или) массы твердых</w:t>
      </w:r>
    </w:p>
    <w:p w14:paraId="7DF94F64" w14:textId="77777777" w:rsidR="00E141D5" w:rsidRPr="000629E3"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r w:rsidRPr="000629E3">
        <w:rPr>
          <w:rFonts w:ascii="Times New Roman" w:hAnsi="Times New Roman" w:cs="Times New Roman"/>
          <w:sz w:val="16"/>
          <w:szCs w:val="16"/>
        </w:rPr>
        <w:t>коммунальных отходов</w:t>
      </w:r>
    </w:p>
    <w:p w14:paraId="60679A8D" w14:textId="77777777" w:rsidR="00E141D5" w:rsidRPr="000629E3"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01A0EA5E" w14:textId="77777777" w:rsidR="00E141D5" w:rsidRPr="00D37F92"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2</w:t>
      </w:r>
      <w:r>
        <w:rPr>
          <w:rFonts w:ascii="Times New Roman" w:eastAsia="Times New Roman" w:hAnsi="Times New Roman" w:cs="Times New Roman"/>
          <w:sz w:val="16"/>
          <w:szCs w:val="16"/>
        </w:rPr>
        <w:t>5</w:t>
      </w:r>
      <w:r w:rsidRPr="000629E3">
        <w:rPr>
          <w:rFonts w:ascii="Times New Roman" w:eastAsia="Times New Roman" w:hAnsi="Times New Roman" w:cs="Times New Roman"/>
          <w:sz w:val="16"/>
          <w:szCs w:val="16"/>
        </w:rPr>
        <w:t xml:space="preserve">. </w:t>
      </w:r>
      <w:r w:rsidRPr="009D5DAD">
        <w:rPr>
          <w:rFonts w:ascii="Times New Roman" w:eastAsia="Times New Roman" w:hAnsi="Times New Roman" w:cs="Times New Roman"/>
          <w:sz w:val="16"/>
          <w:szCs w:val="16"/>
        </w:rPr>
        <w:t>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следующим способом</w:t>
      </w:r>
      <w:r w:rsidRPr="00D37F92">
        <w:rPr>
          <w:rFonts w:ascii="Times New Roman" w:eastAsia="Times New Roman" w:hAnsi="Times New Roman" w:cs="Times New Roman"/>
          <w:sz w:val="16"/>
          <w:szCs w:val="16"/>
        </w:rPr>
        <w:t>:________________________________________________________________________________________.</w:t>
      </w:r>
    </w:p>
    <w:p w14:paraId="154BD525"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D37F92">
        <w:rPr>
          <w:rFonts w:ascii="Times New Roman" w:eastAsia="Times New Roman" w:hAnsi="Times New Roman" w:cs="Times New Roman"/>
          <w:i/>
          <w:iCs/>
          <w:sz w:val="16"/>
          <w:szCs w:val="16"/>
        </w:rPr>
        <w:t>(расчетным путем исходя из нормативов накопления твердых коммунальных отходов, количества и объема контейнеров для складирования твердых коммунальных отходов или исходя из массы твердых коммунальных отходов – нужное указать)</w:t>
      </w:r>
    </w:p>
    <w:p w14:paraId="193C9A60" w14:textId="77777777" w:rsidR="00E141D5" w:rsidRPr="000629E3"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44FB211D" w14:textId="77777777" w:rsidR="00E141D5" w:rsidRPr="000629E3"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r w:rsidRPr="000629E3">
        <w:rPr>
          <w:rFonts w:ascii="Times New Roman" w:hAnsi="Times New Roman" w:cs="Times New Roman"/>
          <w:sz w:val="16"/>
          <w:szCs w:val="16"/>
        </w:rPr>
        <w:t>V. Порядок фиксации нарушений по настоящему контракту</w:t>
      </w:r>
    </w:p>
    <w:p w14:paraId="71323B9F" w14:textId="77777777" w:rsidR="00E141D5" w:rsidRPr="000629E3"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2F264271" w14:textId="77777777" w:rsidR="00E141D5" w:rsidRPr="000629E3" w:rsidRDefault="00E141D5" w:rsidP="00E141D5">
      <w:pPr>
        <w:spacing w:after="0" w:line="240" w:lineRule="auto"/>
        <w:ind w:firstLine="567"/>
        <w:jc w:val="both"/>
        <w:rPr>
          <w:rFonts w:ascii="Times New Roman" w:hAnsi="Times New Roman" w:cs="Times New Roman"/>
          <w:sz w:val="16"/>
          <w:szCs w:val="16"/>
        </w:rPr>
      </w:pPr>
      <w:bookmarkStart w:id="3" w:name="_Hlk533179103"/>
      <w:r w:rsidRPr="000629E3">
        <w:rPr>
          <w:rFonts w:ascii="Times New Roman" w:hAnsi="Times New Roman" w:cs="Times New Roman"/>
          <w:sz w:val="16"/>
          <w:szCs w:val="16"/>
        </w:rPr>
        <w:t>2</w:t>
      </w:r>
      <w:r>
        <w:rPr>
          <w:rFonts w:ascii="Times New Roman" w:hAnsi="Times New Roman" w:cs="Times New Roman"/>
          <w:sz w:val="16"/>
          <w:szCs w:val="16"/>
        </w:rPr>
        <w:t>6</w:t>
      </w:r>
      <w:r w:rsidRPr="000629E3">
        <w:rPr>
          <w:rFonts w:ascii="Times New Roman" w:hAnsi="Times New Roman" w:cs="Times New Roman"/>
          <w:sz w:val="16"/>
          <w:szCs w:val="16"/>
        </w:rPr>
        <w:t>. О нарушении условий договора Потребитель оперативно ставит в известность Регионального оператора путем направления информации одним из следующих способов:</w:t>
      </w:r>
    </w:p>
    <w:p w14:paraId="69CFB04E" w14:textId="77777777" w:rsidR="00E141D5" w:rsidRPr="00E00439" w:rsidRDefault="00E141D5" w:rsidP="00E141D5">
      <w:pPr>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а) на официальном сайте Регионального оператора;</w:t>
      </w:r>
    </w:p>
    <w:p w14:paraId="5FAB9692" w14:textId="77777777" w:rsidR="00E141D5" w:rsidRPr="00E00439" w:rsidRDefault="00E141D5" w:rsidP="00E141D5">
      <w:pPr>
        <w:spacing w:after="0" w:line="240" w:lineRule="auto"/>
        <w:ind w:firstLine="567"/>
        <w:jc w:val="both"/>
        <w:rPr>
          <w:rFonts w:ascii="Times New Roman" w:hAnsi="Times New Roman" w:cs="Times New Roman"/>
          <w:sz w:val="16"/>
          <w:szCs w:val="16"/>
        </w:rPr>
      </w:pPr>
      <w:r w:rsidRPr="00E00439">
        <w:rPr>
          <w:rFonts w:ascii="Times New Roman" w:hAnsi="Times New Roman" w:cs="Times New Roman"/>
          <w:sz w:val="16"/>
          <w:szCs w:val="16"/>
        </w:rPr>
        <w:t xml:space="preserve">б) на электронную почту Регионального оператора по адресу: </w:t>
      </w:r>
      <w:r w:rsidRPr="00E00439">
        <w:rPr>
          <w:rFonts w:ascii="Times New Roman" w:eastAsia="Times New Roman" w:hAnsi="Times New Roman" w:cs="Times New Roman"/>
          <w:sz w:val="16"/>
          <w:szCs w:val="16"/>
          <w:lang w:val="en-US"/>
        </w:rPr>
        <w:t>operator</w:t>
      </w:r>
      <w:r w:rsidRPr="00E00439">
        <w:rPr>
          <w:rFonts w:ascii="Times New Roman" w:eastAsia="Times New Roman" w:hAnsi="Times New Roman" w:cs="Times New Roman"/>
          <w:sz w:val="16"/>
          <w:szCs w:val="16"/>
        </w:rPr>
        <w:t>@</w:t>
      </w:r>
      <w:r w:rsidRPr="00E00439">
        <w:rPr>
          <w:rFonts w:ascii="Times New Roman" w:eastAsia="Times New Roman" w:hAnsi="Times New Roman" w:cs="Times New Roman"/>
          <w:sz w:val="16"/>
          <w:szCs w:val="16"/>
          <w:lang w:val="en-US"/>
        </w:rPr>
        <w:t>rtro</w:t>
      </w:r>
      <w:r w:rsidRPr="00E00439">
        <w:rPr>
          <w:rFonts w:ascii="Times New Roman" w:eastAsia="Times New Roman" w:hAnsi="Times New Roman" w:cs="Times New Roman"/>
          <w:sz w:val="16"/>
          <w:szCs w:val="16"/>
        </w:rPr>
        <w:t>.ru</w:t>
      </w:r>
      <w:r w:rsidRPr="00E00439">
        <w:rPr>
          <w:rFonts w:ascii="Times New Roman" w:hAnsi="Times New Roman" w:cs="Times New Roman"/>
          <w:sz w:val="16"/>
          <w:szCs w:val="16"/>
        </w:rPr>
        <w:t xml:space="preserve">; </w:t>
      </w:r>
    </w:p>
    <w:p w14:paraId="54BC5101" w14:textId="77777777" w:rsidR="00E141D5" w:rsidRPr="00E00439" w:rsidRDefault="00E141D5" w:rsidP="00E141D5">
      <w:pPr>
        <w:spacing w:after="0" w:line="240" w:lineRule="auto"/>
        <w:ind w:firstLine="567"/>
        <w:jc w:val="both"/>
        <w:rPr>
          <w:rFonts w:ascii="Times New Roman" w:hAnsi="Times New Roman" w:cs="Times New Roman"/>
          <w:sz w:val="16"/>
          <w:szCs w:val="16"/>
        </w:rPr>
      </w:pPr>
      <w:r w:rsidRPr="00E00439">
        <w:rPr>
          <w:rFonts w:ascii="Times New Roman" w:hAnsi="Times New Roman" w:cs="Times New Roman"/>
          <w:sz w:val="16"/>
          <w:szCs w:val="16"/>
        </w:rPr>
        <w:t xml:space="preserve">в) в письменном виде по адресу Регионального оператора: 420087, г. Казань, ул. Родины, д.8, оф.10 или по </w:t>
      </w:r>
      <w:r>
        <w:rPr>
          <w:rFonts w:ascii="Times New Roman" w:hAnsi="Times New Roman" w:cs="Times New Roman"/>
          <w:sz w:val="16"/>
          <w:szCs w:val="16"/>
        </w:rPr>
        <w:t>тел</w:t>
      </w:r>
      <w:r w:rsidRPr="00E00439">
        <w:rPr>
          <w:rFonts w:ascii="Times New Roman" w:hAnsi="Times New Roman" w:cs="Times New Roman"/>
          <w:sz w:val="16"/>
          <w:szCs w:val="16"/>
        </w:rPr>
        <w:t xml:space="preserve">: (843) 260-21-00, </w:t>
      </w:r>
    </w:p>
    <w:p w14:paraId="577C77C4" w14:textId="77777777" w:rsidR="00E141D5" w:rsidRPr="000629E3" w:rsidRDefault="00E141D5" w:rsidP="00E141D5">
      <w:pPr>
        <w:spacing w:after="0" w:line="240" w:lineRule="auto"/>
        <w:ind w:firstLine="567"/>
        <w:jc w:val="both"/>
        <w:rPr>
          <w:rFonts w:ascii="Times New Roman" w:hAnsi="Times New Roman" w:cs="Times New Roman"/>
          <w:sz w:val="16"/>
          <w:szCs w:val="16"/>
        </w:rPr>
      </w:pPr>
      <w:r w:rsidRPr="00E00439">
        <w:rPr>
          <w:rFonts w:ascii="Times New Roman" w:hAnsi="Times New Roman" w:cs="Times New Roman"/>
          <w:sz w:val="16"/>
          <w:szCs w:val="16"/>
        </w:rPr>
        <w:t xml:space="preserve">с указанием </w:t>
      </w:r>
      <w:r w:rsidRPr="000629E3">
        <w:rPr>
          <w:rFonts w:ascii="Times New Roman" w:hAnsi="Times New Roman" w:cs="Times New Roman"/>
          <w:sz w:val="16"/>
          <w:szCs w:val="16"/>
        </w:rPr>
        <w:t>номера контракта, адреса контейнерной площадки, ФИО потребителя и контактного номера телефона.</w:t>
      </w:r>
    </w:p>
    <w:p w14:paraId="5D0B8353"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В противном случае (в случае несообщения в разумный срок) Региональный оператор освобождается от ответственности, при этом риск наступления неблагоприятных последствий несет Потребитель.</w:t>
      </w:r>
    </w:p>
    <w:bookmarkEnd w:id="3"/>
    <w:p w14:paraId="1DBA014A"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lastRenderedPageBreak/>
        <w:t>2</w:t>
      </w:r>
      <w:r>
        <w:rPr>
          <w:rFonts w:ascii="Times New Roman" w:hAnsi="Times New Roman" w:cs="Times New Roman"/>
          <w:sz w:val="16"/>
          <w:szCs w:val="16"/>
        </w:rPr>
        <w:t>7</w:t>
      </w:r>
      <w:r w:rsidRPr="000629E3">
        <w:rPr>
          <w:rFonts w:ascii="Times New Roman" w:hAnsi="Times New Roman" w:cs="Times New Roman"/>
          <w:sz w:val="16"/>
          <w:szCs w:val="16"/>
        </w:rPr>
        <w:t>. В случае нарушения региональным оператором обязательств по настоящему контракту потребитель с участием представителя регионального оператора составляет акт о нарушении региональным оператором обязательств по контракту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14:paraId="03D02A36"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14:paraId="63F0012D"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096A17F5"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2</w:t>
      </w:r>
      <w:r>
        <w:rPr>
          <w:rFonts w:ascii="Times New Roman" w:hAnsi="Times New Roman" w:cs="Times New Roman"/>
          <w:sz w:val="16"/>
          <w:szCs w:val="16"/>
        </w:rPr>
        <w:t>8</w:t>
      </w:r>
      <w:r w:rsidRPr="000629E3">
        <w:rPr>
          <w:rFonts w:ascii="Times New Roman" w:hAnsi="Times New Roman" w:cs="Times New Roman"/>
          <w:sz w:val="16"/>
          <w:szCs w:val="16"/>
        </w:rPr>
        <w:t>.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14:paraId="4625C81A"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29</w:t>
      </w:r>
      <w:r w:rsidRPr="000629E3">
        <w:rPr>
          <w:rFonts w:ascii="Times New Roman" w:hAnsi="Times New Roman" w:cs="Times New Roman"/>
          <w:sz w:val="16"/>
          <w:szCs w:val="16"/>
        </w:rPr>
        <w:t>.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14:paraId="327A6CD5"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3</w:t>
      </w:r>
      <w:r>
        <w:rPr>
          <w:rFonts w:ascii="Times New Roman" w:hAnsi="Times New Roman" w:cs="Times New Roman"/>
          <w:sz w:val="16"/>
          <w:szCs w:val="16"/>
        </w:rPr>
        <w:t>0</w:t>
      </w:r>
      <w:r w:rsidRPr="000629E3">
        <w:rPr>
          <w:rFonts w:ascii="Times New Roman" w:hAnsi="Times New Roman" w:cs="Times New Roman"/>
          <w:sz w:val="16"/>
          <w:szCs w:val="16"/>
        </w:rPr>
        <w:t>. Акт должен содержать:</w:t>
      </w:r>
    </w:p>
    <w:p w14:paraId="1DADE3A0"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а) сведения о заявителе (наименование, местонахождение, адрес, ИНН);</w:t>
      </w:r>
    </w:p>
    <w:p w14:paraId="3302261A"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747C7707"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в) сведения о нарушении соответствующих пунктов контракта;</w:t>
      </w:r>
    </w:p>
    <w:p w14:paraId="65EF4199"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г) другие сведения по усмотрению стороны, в том числе материалы</w:t>
      </w:r>
      <w:r w:rsidRPr="00E00439">
        <w:rPr>
          <w:rFonts w:ascii="Times New Roman" w:hAnsi="Times New Roman" w:cs="Times New Roman"/>
          <w:sz w:val="16"/>
          <w:szCs w:val="16"/>
        </w:rPr>
        <w:t xml:space="preserve"> фото- и видеосъемки.</w:t>
      </w:r>
    </w:p>
    <w:p w14:paraId="26B486BD"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811198">
        <w:rPr>
          <w:rFonts w:ascii="Times New Roman" w:hAnsi="Times New Roman" w:cs="Times New Roman"/>
          <w:sz w:val="16"/>
          <w:szCs w:val="16"/>
        </w:rPr>
        <w:t>31. П</w:t>
      </w:r>
      <w:r w:rsidRPr="00E00439">
        <w:rPr>
          <w:rFonts w:ascii="Times New Roman" w:hAnsi="Times New Roman" w:cs="Times New Roman"/>
          <w:sz w:val="16"/>
          <w:szCs w:val="16"/>
        </w:rPr>
        <w:t>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14:paraId="76A1D9AC"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p>
    <w:p w14:paraId="3A289398" w14:textId="77777777" w:rsidR="00E141D5" w:rsidRPr="000629E3"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r w:rsidRPr="00E00439">
        <w:rPr>
          <w:rFonts w:ascii="Times New Roman" w:hAnsi="Times New Roman" w:cs="Times New Roman"/>
          <w:sz w:val="16"/>
          <w:szCs w:val="16"/>
        </w:rPr>
        <w:t xml:space="preserve">VI. </w:t>
      </w:r>
      <w:r w:rsidRPr="000629E3">
        <w:rPr>
          <w:rFonts w:ascii="Times New Roman" w:hAnsi="Times New Roman" w:cs="Times New Roman"/>
          <w:sz w:val="16"/>
          <w:szCs w:val="16"/>
        </w:rPr>
        <w:t>Ответственность сторон</w:t>
      </w:r>
    </w:p>
    <w:p w14:paraId="41B30EA7"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p>
    <w:p w14:paraId="0D45EDBE"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32.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w:t>
      </w:r>
    </w:p>
    <w:p w14:paraId="4EBE5A07"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33. В случае неисполнения либо ненадлежащего исполнения потребителем обязательств по оплате настоящего контракта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7790ADBC"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34.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контрактом, потребитель несет административную ответственность в соответствии с законодательством Российской Федерации.</w:t>
      </w:r>
    </w:p>
    <w:p w14:paraId="0465F46B"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35. Региональный оператор не несет ответственность за неисполнение и/или ненадлежащее исполнение контракта, в том числе за неосуществление вывоза ТКО, при условии, что это обусловлено неисполнением или ненадлежащим исполнением Потребителем обязанностей, установленных настоящим контрактом. При этом Региональный оператор вправе выставить Потребителю штраф в размере половины стоимости услуг за несостоявшуюся заявку на основании выставленного счета.</w:t>
      </w:r>
    </w:p>
    <w:p w14:paraId="565E6EBB"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В случае переполнения контейнеров/бункеров Региональный оператор не несет ответственности за не вывоз отходов, образующихся сверх заявленного по контракту объема, при этом Региональный оператор уведомляет о данном факте Потребителя и оставляет за собой право ограничить оказание услуг по настоящему контракту до внесения изменений в контракт в части заявленного по контракту объема (с внесением изменений в Приложение к контракту)</w:t>
      </w:r>
    </w:p>
    <w:p w14:paraId="7FCAEF2B" w14:textId="77777777" w:rsidR="00E141D5" w:rsidRPr="000629E3" w:rsidRDefault="00E141D5" w:rsidP="00E141D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36. Региональный оператор освобождается от ответственности за полное или частичное неисполнение обязательств по настоящему контракту при наличии обстоятельств, делающих исполнение невозможным. К таким обстоятельствам относятся, в частности: отсутствие беспрепятственного доступа спецтехники (мусоровоза) к месту накопления отходов (в том числе из-за парковки автомобилей, неочищенных от снега подъездных путей и т.п.), перемещение Потребителем или иным неустановленным лицом  контейнеров (бункеров) с места накопления отходов, возгорание отходов в контейнерах (бункерах), неисправность контейнеров (бункеров</w:t>
      </w:r>
      <w:r w:rsidRPr="002364D9">
        <w:rPr>
          <w:rFonts w:ascii="Times New Roman" w:eastAsia="Times New Roman" w:hAnsi="Times New Roman" w:cs="Times New Roman"/>
          <w:sz w:val="16"/>
          <w:szCs w:val="16"/>
        </w:rPr>
        <w:t xml:space="preserve">), </w:t>
      </w:r>
      <w:r w:rsidRPr="002364D9">
        <w:rPr>
          <w:rFonts w:ascii="Times New Roman" w:hAnsi="Times New Roman" w:cs="Times New Roman"/>
          <w:sz w:val="16"/>
          <w:szCs w:val="16"/>
          <w:shd w:val="clear" w:color="auto" w:fill="FFFFFF"/>
        </w:rPr>
        <w:t>наличии отходов, не подпадающих под определение ТКО, или причин, срывающих своевременный вывоз по вине Потребителя</w:t>
      </w:r>
      <w:r w:rsidRPr="002364D9">
        <w:rPr>
          <w:rFonts w:ascii="Times New Roman" w:eastAsia="Times New Roman" w:hAnsi="Times New Roman" w:cs="Times New Roman"/>
          <w:sz w:val="16"/>
          <w:szCs w:val="16"/>
        </w:rPr>
        <w:t xml:space="preserve"> и др</w:t>
      </w:r>
      <w:r w:rsidRPr="002364D9">
        <w:rPr>
          <w:rFonts w:ascii="Times New Roman" w:hAnsi="Times New Roman" w:cs="Times New Roman"/>
          <w:sz w:val="16"/>
          <w:szCs w:val="16"/>
          <w:shd w:val="clear" w:color="auto" w:fill="FFFFFF"/>
        </w:rPr>
        <w:t>. При этом услуга в данном случае считается надлежащим образом оказанной Региональным оператором и подлежащей оплате</w:t>
      </w:r>
      <w:r w:rsidRPr="002364D9">
        <w:rPr>
          <w:rFonts w:ascii="Times New Roman" w:hAnsi="Times New Roman" w:cs="Times New Roman"/>
          <w:b/>
          <w:bCs/>
          <w:sz w:val="16"/>
          <w:szCs w:val="16"/>
          <w:shd w:val="clear" w:color="auto" w:fill="FFFFFF"/>
        </w:rPr>
        <w:t xml:space="preserve"> </w:t>
      </w:r>
      <w:r w:rsidRPr="002364D9">
        <w:rPr>
          <w:rFonts w:ascii="Times New Roman" w:eastAsia="Times New Roman" w:hAnsi="Times New Roman" w:cs="Times New Roman"/>
          <w:sz w:val="16"/>
          <w:szCs w:val="16"/>
        </w:rPr>
        <w:t xml:space="preserve">Региональным оператором </w:t>
      </w:r>
      <w:r w:rsidRPr="000629E3">
        <w:rPr>
          <w:rFonts w:ascii="Times New Roman" w:eastAsia="Times New Roman" w:hAnsi="Times New Roman" w:cs="Times New Roman"/>
          <w:sz w:val="16"/>
          <w:szCs w:val="16"/>
        </w:rPr>
        <w:t>(представителем Регионального оператора) может быть составлен акт о невозможности исполнения обязательств.</w:t>
      </w:r>
    </w:p>
    <w:p w14:paraId="274652C3" w14:textId="77777777" w:rsidR="00E141D5" w:rsidRPr="000629E3" w:rsidRDefault="00E141D5" w:rsidP="00E141D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 xml:space="preserve">37. Споры Сторон, возникшие в связи с исполнением настоящего контракта, разрешаются путем переговоров с обязательным соблюдением претензионного порядка. Срок рассмотрения претензии – 10 (десять) рабочих дней со дня ее получения. </w:t>
      </w:r>
    </w:p>
    <w:p w14:paraId="4FE1CC58" w14:textId="77777777" w:rsidR="00E141D5" w:rsidRPr="00E00439" w:rsidRDefault="00E141D5" w:rsidP="00E141D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Разногласия Сторон, не урегулированные путем переговоров или же в претензионном порядке</w:t>
      </w:r>
      <w:r w:rsidRPr="00E00439">
        <w:rPr>
          <w:rFonts w:ascii="Times New Roman" w:eastAsia="Times New Roman" w:hAnsi="Times New Roman" w:cs="Times New Roman"/>
          <w:sz w:val="16"/>
          <w:szCs w:val="16"/>
        </w:rPr>
        <w:t xml:space="preserve">, подлежат рассмотрению в Арбитражном суде Республики Татарстан. </w:t>
      </w:r>
    </w:p>
    <w:p w14:paraId="24692D14"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p>
    <w:p w14:paraId="71F31B53" w14:textId="77777777" w:rsidR="00E141D5" w:rsidRPr="000629E3"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r w:rsidRPr="000629E3">
        <w:rPr>
          <w:rFonts w:ascii="Times New Roman" w:hAnsi="Times New Roman" w:cs="Times New Roman"/>
          <w:sz w:val="16"/>
          <w:szCs w:val="16"/>
        </w:rPr>
        <w:t>VII. Обстоятельства непреодолимой силы</w:t>
      </w:r>
    </w:p>
    <w:p w14:paraId="166C2ECC"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p>
    <w:p w14:paraId="4F4C1476"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38. Стороны освобождаются от ответственности за неисполнение либо ненадлежащее исполнение обязательств по настоящему контракту, если оно явилось следствием обстоятельств непреодолимой силы.</w:t>
      </w:r>
    </w:p>
    <w:p w14:paraId="34B9D03B"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При этом срок исполнения обязательств по настоящему контракту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57762759"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39.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14:paraId="6AD058D9"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55ED5CAA"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p>
    <w:p w14:paraId="0E08CBE3" w14:textId="77777777" w:rsidR="00E141D5" w:rsidRPr="00E00439"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r w:rsidRPr="000629E3">
        <w:rPr>
          <w:rFonts w:ascii="Times New Roman" w:hAnsi="Times New Roman" w:cs="Times New Roman"/>
          <w:sz w:val="16"/>
          <w:szCs w:val="16"/>
        </w:rPr>
        <w:t>VIII. Действие контракта</w:t>
      </w:r>
    </w:p>
    <w:p w14:paraId="02828D0C" w14:textId="77777777" w:rsidR="00E141D5" w:rsidRPr="00E00439"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6569C712" w14:textId="77777777" w:rsidR="00E141D5" w:rsidRPr="000629E3" w:rsidRDefault="00E141D5" w:rsidP="00E141D5">
      <w:pPr>
        <w:spacing w:after="0" w:line="240" w:lineRule="auto"/>
        <w:ind w:firstLine="567"/>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4</w:t>
      </w:r>
      <w:r>
        <w:rPr>
          <w:rFonts w:ascii="Times New Roman" w:eastAsia="Times New Roman" w:hAnsi="Times New Roman" w:cs="Times New Roman"/>
          <w:sz w:val="16"/>
          <w:szCs w:val="16"/>
        </w:rPr>
        <w:t>0</w:t>
      </w:r>
      <w:r w:rsidRPr="00E00439">
        <w:rPr>
          <w:rFonts w:ascii="Times New Roman" w:eastAsia="Times New Roman" w:hAnsi="Times New Roman" w:cs="Times New Roman"/>
          <w:sz w:val="16"/>
          <w:szCs w:val="16"/>
        </w:rPr>
        <w:t xml:space="preserve">. Настоящий </w:t>
      </w:r>
      <w:r w:rsidRPr="000629E3">
        <w:rPr>
          <w:rFonts w:ascii="Times New Roman" w:eastAsia="Times New Roman" w:hAnsi="Times New Roman" w:cs="Times New Roman"/>
          <w:sz w:val="16"/>
          <w:szCs w:val="16"/>
        </w:rPr>
        <w:t xml:space="preserve">контракт вступает в силу с даты его подписания и распространяет свое действия на правоотношения Сторон, возникшие с __. ___.20__, если иное не будет дополнительно согласовано Сторонами в письменной форме. Настоящий контракт заключается на срок по </w:t>
      </w:r>
      <w:permStart w:id="993210185" w:edGrp="everyone"/>
      <w:r>
        <w:rPr>
          <w:rFonts w:ascii="Times New Roman" w:eastAsia="Times New Roman" w:hAnsi="Times New Roman" w:cs="Times New Roman"/>
          <w:sz w:val="16"/>
          <w:szCs w:val="16"/>
        </w:rPr>
        <w:t>31</w:t>
      </w:r>
      <w:r w:rsidRPr="000629E3">
        <w:rPr>
          <w:rFonts w:ascii="Times New Roman" w:eastAsia="Times New Roman" w:hAnsi="Times New Roman" w:cs="Times New Roman"/>
          <w:sz w:val="16"/>
          <w:szCs w:val="16"/>
        </w:rPr>
        <w:t>.</w:t>
      </w:r>
      <w:r>
        <w:rPr>
          <w:rFonts w:ascii="Times New Roman" w:eastAsia="Times New Roman" w:hAnsi="Times New Roman" w:cs="Times New Roman"/>
          <w:sz w:val="16"/>
          <w:szCs w:val="16"/>
        </w:rPr>
        <w:t>12</w:t>
      </w:r>
      <w:r w:rsidRPr="000629E3">
        <w:rPr>
          <w:rFonts w:ascii="Times New Roman" w:eastAsia="Times New Roman" w:hAnsi="Times New Roman" w:cs="Times New Roman"/>
          <w:sz w:val="16"/>
          <w:szCs w:val="16"/>
        </w:rPr>
        <w:t>.20</w:t>
      </w:r>
      <w:r>
        <w:rPr>
          <w:rFonts w:ascii="Times New Roman" w:eastAsia="Times New Roman" w:hAnsi="Times New Roman" w:cs="Times New Roman"/>
          <w:sz w:val="16"/>
          <w:szCs w:val="16"/>
        </w:rPr>
        <w:t>23</w:t>
      </w:r>
      <w:r w:rsidRPr="000629E3">
        <w:rPr>
          <w:rFonts w:ascii="Times New Roman" w:eastAsia="Times New Roman" w:hAnsi="Times New Roman" w:cs="Times New Roman"/>
          <w:sz w:val="16"/>
          <w:szCs w:val="16"/>
        </w:rPr>
        <w:t xml:space="preserve"> </w:t>
      </w:r>
      <w:permEnd w:id="993210185"/>
      <w:r w:rsidRPr="000629E3">
        <w:rPr>
          <w:rFonts w:ascii="Times New Roman" w:eastAsia="Times New Roman" w:hAnsi="Times New Roman" w:cs="Times New Roman"/>
          <w:sz w:val="16"/>
          <w:szCs w:val="16"/>
        </w:rPr>
        <w:t>г.</w:t>
      </w:r>
      <w:r>
        <w:rPr>
          <w:rFonts w:ascii="Times New Roman" w:eastAsia="Times New Roman" w:hAnsi="Times New Roman" w:cs="Times New Roman"/>
          <w:sz w:val="16"/>
          <w:szCs w:val="16"/>
        </w:rPr>
        <w:t xml:space="preserve"> М</w:t>
      </w:r>
      <w:r>
        <w:rPr>
          <w:rFonts w:ascii="Times New Roman" w:hAnsi="Times New Roman" w:cs="Times New Roman"/>
          <w:sz w:val="16"/>
          <w:szCs w:val="16"/>
        </w:rPr>
        <w:t>естом исполнения договора является Республика Татарстан.</w:t>
      </w:r>
    </w:p>
    <w:p w14:paraId="2606E2D9" w14:textId="77777777" w:rsidR="00E141D5" w:rsidRPr="000629E3" w:rsidRDefault="00E141D5" w:rsidP="00E141D5">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0629E3">
        <w:rPr>
          <w:rFonts w:ascii="Times New Roman" w:eastAsia="Times New Roman" w:hAnsi="Times New Roman" w:cs="Times New Roman"/>
          <w:sz w:val="16"/>
          <w:szCs w:val="16"/>
        </w:rPr>
        <w:t>4</w:t>
      </w:r>
      <w:r>
        <w:rPr>
          <w:rFonts w:ascii="Times New Roman" w:eastAsia="Times New Roman" w:hAnsi="Times New Roman" w:cs="Times New Roman"/>
          <w:sz w:val="16"/>
          <w:szCs w:val="16"/>
        </w:rPr>
        <w:t>1</w:t>
      </w:r>
      <w:r w:rsidRPr="000629E3">
        <w:rPr>
          <w:rFonts w:ascii="Times New Roman" w:eastAsia="Times New Roman" w:hAnsi="Times New Roman" w:cs="Times New Roman"/>
          <w:sz w:val="16"/>
          <w:szCs w:val="16"/>
        </w:rPr>
        <w:t>. Настоящий контракт может быть расторгнут до окончания срока его действия по соглашению Сторон, а также в случаях и порядке, предусмотренных действующим законодательством РФ.</w:t>
      </w:r>
    </w:p>
    <w:p w14:paraId="71395920"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bookmarkStart w:id="4" w:name="_Hlk533179516"/>
      <w:r w:rsidRPr="000629E3">
        <w:rPr>
          <w:rFonts w:ascii="Times New Roman" w:hAnsi="Times New Roman" w:cs="Times New Roman"/>
          <w:sz w:val="16"/>
          <w:szCs w:val="16"/>
        </w:rPr>
        <w:t>4</w:t>
      </w:r>
      <w:r>
        <w:rPr>
          <w:rFonts w:ascii="Times New Roman" w:hAnsi="Times New Roman" w:cs="Times New Roman"/>
          <w:sz w:val="16"/>
          <w:szCs w:val="16"/>
        </w:rPr>
        <w:t>2</w:t>
      </w:r>
      <w:r w:rsidRPr="000629E3">
        <w:rPr>
          <w:rFonts w:ascii="Times New Roman" w:hAnsi="Times New Roman" w:cs="Times New Roman"/>
          <w:sz w:val="16"/>
          <w:szCs w:val="16"/>
        </w:rPr>
        <w:t>. В случае если по истечении 15 рабочих дней со дня поступления Потребителю от Регионального оператора проекта контракта на оказание услуг по обращению с твердыми коммунальными отходами потребитель не представил подписанный экземпляр контракта на оказание услуг по обращению с твердыми коммунальными отходами либо мотивированный отказ от подписания указанного проекта контракта с приложением к нему предложений о внесении изменений в такой проект в части, не противоречащей законодательству</w:t>
      </w:r>
      <w:r w:rsidRPr="00E00439">
        <w:rPr>
          <w:rFonts w:ascii="Times New Roman" w:hAnsi="Times New Roman" w:cs="Times New Roman"/>
          <w:sz w:val="16"/>
          <w:szCs w:val="16"/>
        </w:rPr>
        <w:t xml:space="preserve"> Российской Федерации</w:t>
      </w:r>
      <w:r w:rsidRPr="000629E3">
        <w:rPr>
          <w:rFonts w:ascii="Times New Roman" w:hAnsi="Times New Roman" w:cs="Times New Roman"/>
          <w:sz w:val="16"/>
          <w:szCs w:val="16"/>
        </w:rPr>
        <w:t>, контракт на</w:t>
      </w:r>
      <w:r w:rsidRPr="00E00439">
        <w:rPr>
          <w:rFonts w:ascii="Times New Roman" w:hAnsi="Times New Roman" w:cs="Times New Roman"/>
          <w:sz w:val="16"/>
          <w:szCs w:val="16"/>
        </w:rPr>
        <w:t xml:space="preserve"> оказание услуг по обращению с твердыми коммунальными отходами считается заключенным на условиях типового </w:t>
      </w:r>
      <w:r>
        <w:rPr>
          <w:rFonts w:ascii="Times New Roman" w:hAnsi="Times New Roman" w:cs="Times New Roman"/>
          <w:sz w:val="16"/>
          <w:szCs w:val="16"/>
        </w:rPr>
        <w:t>контракта</w:t>
      </w:r>
      <w:r w:rsidRPr="00E00439">
        <w:rPr>
          <w:rFonts w:ascii="Times New Roman" w:hAnsi="Times New Roman" w:cs="Times New Roman"/>
          <w:sz w:val="16"/>
          <w:szCs w:val="16"/>
        </w:rPr>
        <w:t xml:space="preserve"> и в порядке утвержденного Постановлением Правительства РФ от 12.11.2016 № 1156).</w:t>
      </w:r>
    </w:p>
    <w:bookmarkEnd w:id="4"/>
    <w:p w14:paraId="401D069A"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p>
    <w:p w14:paraId="34932407" w14:textId="77777777" w:rsidR="00E141D5" w:rsidRPr="00E00439" w:rsidRDefault="00E141D5" w:rsidP="00E141D5">
      <w:pPr>
        <w:autoSpaceDE w:val="0"/>
        <w:autoSpaceDN w:val="0"/>
        <w:adjustRightInd w:val="0"/>
        <w:spacing w:after="0" w:line="240" w:lineRule="auto"/>
        <w:ind w:firstLine="567"/>
        <w:jc w:val="center"/>
        <w:outlineLvl w:val="0"/>
        <w:rPr>
          <w:rFonts w:ascii="Times New Roman" w:hAnsi="Times New Roman" w:cs="Times New Roman"/>
          <w:sz w:val="16"/>
          <w:szCs w:val="16"/>
        </w:rPr>
      </w:pPr>
      <w:r w:rsidRPr="009D5DAD">
        <w:rPr>
          <w:rFonts w:ascii="Times New Roman" w:hAnsi="Times New Roman" w:cs="Times New Roman"/>
          <w:sz w:val="16"/>
          <w:szCs w:val="16"/>
        </w:rPr>
        <w:t>IX</w:t>
      </w:r>
      <w:r w:rsidRPr="00E00439">
        <w:rPr>
          <w:rFonts w:ascii="Times New Roman" w:hAnsi="Times New Roman" w:cs="Times New Roman"/>
          <w:sz w:val="16"/>
          <w:szCs w:val="16"/>
        </w:rPr>
        <w:t>. Прочие условия</w:t>
      </w:r>
    </w:p>
    <w:p w14:paraId="0BD9F178" w14:textId="77777777" w:rsidR="00E141D5" w:rsidRPr="00E00439" w:rsidRDefault="00E141D5" w:rsidP="00E141D5">
      <w:pPr>
        <w:autoSpaceDE w:val="0"/>
        <w:autoSpaceDN w:val="0"/>
        <w:adjustRightInd w:val="0"/>
        <w:spacing w:after="0" w:line="240" w:lineRule="auto"/>
        <w:ind w:firstLine="567"/>
        <w:jc w:val="center"/>
        <w:rPr>
          <w:rFonts w:ascii="Times New Roman" w:hAnsi="Times New Roman" w:cs="Times New Roman"/>
          <w:sz w:val="16"/>
          <w:szCs w:val="16"/>
        </w:rPr>
      </w:pPr>
    </w:p>
    <w:p w14:paraId="431142AA"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E00439">
        <w:rPr>
          <w:rFonts w:ascii="Times New Roman" w:hAnsi="Times New Roman" w:cs="Times New Roman"/>
          <w:sz w:val="16"/>
          <w:szCs w:val="16"/>
        </w:rPr>
        <w:t>4</w:t>
      </w:r>
      <w:r>
        <w:rPr>
          <w:rFonts w:ascii="Times New Roman" w:hAnsi="Times New Roman" w:cs="Times New Roman"/>
          <w:sz w:val="16"/>
          <w:szCs w:val="16"/>
        </w:rPr>
        <w:t>3</w:t>
      </w:r>
      <w:r w:rsidRPr="00E00439">
        <w:rPr>
          <w:rFonts w:ascii="Times New Roman" w:hAnsi="Times New Roman" w:cs="Times New Roman"/>
          <w:sz w:val="16"/>
          <w:szCs w:val="16"/>
        </w:rPr>
        <w:t xml:space="preserve">. Все </w:t>
      </w:r>
      <w:r w:rsidRPr="000629E3">
        <w:rPr>
          <w:rFonts w:ascii="Times New Roman" w:hAnsi="Times New Roman" w:cs="Times New Roman"/>
          <w:sz w:val="16"/>
          <w:szCs w:val="16"/>
        </w:rPr>
        <w:t xml:space="preserve">изменения </w:t>
      </w:r>
      <w:r w:rsidRPr="000629E3">
        <w:rPr>
          <w:rFonts w:ascii="Times New Roman" w:eastAsia="Times New Roman" w:hAnsi="Times New Roman" w:cs="Times New Roman"/>
          <w:sz w:val="16"/>
          <w:szCs w:val="16"/>
        </w:rPr>
        <w:t>(кроме изменений в части тарифа)</w:t>
      </w:r>
      <w:r w:rsidRPr="000629E3">
        <w:rPr>
          <w:rFonts w:ascii="Times New Roman" w:hAnsi="Times New Roman" w:cs="Times New Roman"/>
          <w:sz w:val="16"/>
          <w:szCs w:val="16"/>
        </w:rPr>
        <w:t>, которые вносятся в настоящий контракт,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083744D5"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4</w:t>
      </w:r>
      <w:r>
        <w:rPr>
          <w:rFonts w:ascii="Times New Roman" w:hAnsi="Times New Roman" w:cs="Times New Roman"/>
          <w:sz w:val="16"/>
          <w:szCs w:val="16"/>
        </w:rPr>
        <w:t>4</w:t>
      </w:r>
      <w:r w:rsidRPr="000629E3">
        <w:rPr>
          <w:rFonts w:ascii="Times New Roman" w:hAnsi="Times New Roman" w:cs="Times New Roman"/>
          <w:sz w:val="16"/>
          <w:szCs w:val="16"/>
        </w:rPr>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4B586762"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4</w:t>
      </w:r>
      <w:r>
        <w:rPr>
          <w:rFonts w:ascii="Times New Roman" w:hAnsi="Times New Roman" w:cs="Times New Roman"/>
          <w:sz w:val="16"/>
          <w:szCs w:val="16"/>
        </w:rPr>
        <w:t>5</w:t>
      </w:r>
      <w:r w:rsidRPr="000629E3">
        <w:rPr>
          <w:rFonts w:ascii="Times New Roman" w:hAnsi="Times New Roman" w:cs="Times New Roman"/>
          <w:sz w:val="16"/>
          <w:szCs w:val="16"/>
        </w:rPr>
        <w:t xml:space="preserve">. В целях оперативного обмена документами Стороны вправе и по соглашению Сторон  использовать в рамках настоящего контракта документы (счета, акты, претензии, жалобы и ответы на них), переданные по средствам телефонной (факс) связи или электронной почты (e-mail) указанные в реквизитах сторон, что не заменяет последующего обмена Сторонами оригиналами этих документов почтой, передачей нарочным или посредством юридически значимого электронного документооборота. </w:t>
      </w:r>
    </w:p>
    <w:p w14:paraId="198309CC"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4</w:t>
      </w:r>
      <w:r>
        <w:rPr>
          <w:rFonts w:ascii="Times New Roman" w:hAnsi="Times New Roman" w:cs="Times New Roman"/>
          <w:sz w:val="16"/>
          <w:szCs w:val="16"/>
        </w:rPr>
        <w:t>6</w:t>
      </w:r>
      <w:r w:rsidRPr="000629E3">
        <w:rPr>
          <w:rFonts w:ascii="Times New Roman" w:hAnsi="Times New Roman" w:cs="Times New Roman"/>
          <w:sz w:val="16"/>
          <w:szCs w:val="16"/>
        </w:rPr>
        <w:t>. При исполнении настоящего контракта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и Республики Татарстан в сфере обращения с твердыми коммунальными отходами.</w:t>
      </w:r>
    </w:p>
    <w:p w14:paraId="531B9FDD"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sidRPr="000629E3">
        <w:rPr>
          <w:rFonts w:ascii="Times New Roman" w:hAnsi="Times New Roman" w:cs="Times New Roman"/>
          <w:sz w:val="16"/>
          <w:szCs w:val="16"/>
        </w:rPr>
        <w:t>4</w:t>
      </w:r>
      <w:r>
        <w:rPr>
          <w:rFonts w:ascii="Times New Roman" w:hAnsi="Times New Roman" w:cs="Times New Roman"/>
          <w:sz w:val="16"/>
          <w:szCs w:val="16"/>
        </w:rPr>
        <w:t>7</w:t>
      </w:r>
      <w:r w:rsidRPr="000629E3">
        <w:rPr>
          <w:rFonts w:ascii="Times New Roman" w:hAnsi="Times New Roman" w:cs="Times New Roman"/>
          <w:sz w:val="16"/>
          <w:szCs w:val="16"/>
        </w:rPr>
        <w:t xml:space="preserve">. Основанием для заключения контракта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контракта,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контракта на оказание услуг по обращению с твердыми коммунальными отходами. </w:t>
      </w:r>
    </w:p>
    <w:p w14:paraId="65D0C96F" w14:textId="77777777" w:rsidR="00E141D5" w:rsidRPr="000629E3"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48</w:t>
      </w:r>
      <w:r w:rsidRPr="000629E3">
        <w:rPr>
          <w:rFonts w:ascii="Times New Roman" w:hAnsi="Times New Roman" w:cs="Times New Roman"/>
          <w:sz w:val="16"/>
          <w:szCs w:val="16"/>
        </w:rPr>
        <w:t>. Настоящий контракт составлен в 2 экземплярах, имеющих равную юридическую силу.</w:t>
      </w:r>
    </w:p>
    <w:p w14:paraId="15CC9399" w14:textId="77777777" w:rsidR="00E141D5" w:rsidRPr="00E00439" w:rsidRDefault="00E141D5" w:rsidP="00E141D5">
      <w:pPr>
        <w:autoSpaceDE w:val="0"/>
        <w:autoSpaceDN w:val="0"/>
        <w:adjustRightInd w:val="0"/>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49</w:t>
      </w:r>
      <w:r w:rsidRPr="000629E3">
        <w:rPr>
          <w:rFonts w:ascii="Times New Roman" w:hAnsi="Times New Roman" w:cs="Times New Roman"/>
          <w:sz w:val="16"/>
          <w:szCs w:val="16"/>
        </w:rPr>
        <w:t>. Приложения №1, №2 к настоящему контракту являются его неотъемлемой частью.</w:t>
      </w:r>
    </w:p>
    <w:p w14:paraId="64471A1D" w14:textId="77777777" w:rsidR="00E141D5" w:rsidRPr="00E00439" w:rsidRDefault="00E141D5" w:rsidP="00E141D5">
      <w:pPr>
        <w:autoSpaceDE w:val="0"/>
        <w:autoSpaceDN w:val="0"/>
        <w:adjustRightInd w:val="0"/>
        <w:spacing w:after="0" w:line="240" w:lineRule="auto"/>
        <w:ind w:firstLine="540"/>
        <w:jc w:val="both"/>
        <w:rPr>
          <w:rFonts w:ascii="Times New Roman" w:hAnsi="Times New Roman" w:cs="Times New Roman"/>
          <w:sz w:val="16"/>
          <w:szCs w:val="16"/>
        </w:rPr>
      </w:pPr>
    </w:p>
    <w:tbl>
      <w:tblPr>
        <w:tblW w:w="9073" w:type="dxa"/>
        <w:tblLayout w:type="fixed"/>
        <w:tblLook w:val="0400" w:firstRow="0" w:lastRow="0" w:firstColumn="0" w:lastColumn="0" w:noHBand="0" w:noVBand="1"/>
      </w:tblPr>
      <w:tblGrid>
        <w:gridCol w:w="4395"/>
        <w:gridCol w:w="4678"/>
      </w:tblGrid>
      <w:tr w:rsidR="00E141D5" w:rsidRPr="00E00439" w14:paraId="4E806B58" w14:textId="77777777" w:rsidTr="00771C12">
        <w:trPr>
          <w:trHeight w:val="413"/>
        </w:trPr>
        <w:tc>
          <w:tcPr>
            <w:tcW w:w="4395" w:type="dxa"/>
          </w:tcPr>
          <w:p w14:paraId="16C1B9F5" w14:textId="77777777" w:rsidR="00E141D5" w:rsidRPr="00E00439" w:rsidRDefault="00E141D5" w:rsidP="00771C12">
            <w:pPr>
              <w:spacing w:after="0" w:line="240" w:lineRule="auto"/>
              <w:jc w:val="center"/>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Региональный оператор</w:t>
            </w:r>
          </w:p>
          <w:p w14:paraId="2107A34E" w14:textId="77777777" w:rsidR="00E141D5" w:rsidRPr="00E00439" w:rsidRDefault="00E141D5" w:rsidP="00771C12">
            <w:pPr>
              <w:spacing w:after="0" w:line="240" w:lineRule="auto"/>
              <w:ind w:right="460"/>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ООО «УК «ПЖКХ»</w:t>
            </w:r>
          </w:p>
        </w:tc>
        <w:tc>
          <w:tcPr>
            <w:tcW w:w="4678" w:type="dxa"/>
          </w:tcPr>
          <w:p w14:paraId="3D109CC3" w14:textId="77777777" w:rsidR="00E141D5" w:rsidRPr="00E00439" w:rsidRDefault="00E141D5" w:rsidP="00771C12">
            <w:pPr>
              <w:spacing w:after="0" w:line="240" w:lineRule="auto"/>
              <w:jc w:val="center"/>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Потребитель</w:t>
            </w:r>
          </w:p>
          <w:p w14:paraId="415AABDF" w14:textId="77777777" w:rsidR="00E141D5" w:rsidRPr="00E00439" w:rsidRDefault="00E141D5" w:rsidP="00771C12">
            <w:pPr>
              <w:spacing w:after="0" w:line="240" w:lineRule="auto"/>
              <w:rPr>
                <w:rFonts w:ascii="Times New Roman" w:eastAsia="Times New Roman" w:hAnsi="Times New Roman" w:cs="Times New Roman"/>
                <w:sz w:val="16"/>
                <w:szCs w:val="16"/>
              </w:rPr>
            </w:pPr>
            <w:permStart w:id="2014470273" w:edGrp="everyone"/>
            <w:r w:rsidRPr="00E00439">
              <w:rPr>
                <w:rFonts w:ascii="Times New Roman" w:eastAsia="Times New Roman" w:hAnsi="Times New Roman" w:cs="Times New Roman"/>
                <w:sz w:val="16"/>
                <w:szCs w:val="16"/>
              </w:rPr>
              <w:t>______________________________</w:t>
            </w:r>
            <w:permEnd w:id="2014470273"/>
          </w:p>
        </w:tc>
      </w:tr>
      <w:tr w:rsidR="00E141D5" w:rsidRPr="00E00439" w14:paraId="1D753FD4" w14:textId="77777777" w:rsidTr="00771C12">
        <w:trPr>
          <w:trHeight w:val="2545"/>
        </w:trPr>
        <w:tc>
          <w:tcPr>
            <w:tcW w:w="4395" w:type="dxa"/>
          </w:tcPr>
          <w:p w14:paraId="2FA2E6F0" w14:textId="77777777" w:rsidR="00E141D5" w:rsidRPr="00E00439" w:rsidRDefault="00E141D5" w:rsidP="00771C12">
            <w:pPr>
              <w:spacing w:after="0" w:line="240" w:lineRule="auto"/>
              <w:ind w:right="460"/>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Адрес: 420087, РТ, г. Казань, ул. Родины, д.8, оф. 10</w:t>
            </w:r>
          </w:p>
          <w:p w14:paraId="1782421B" w14:textId="77777777" w:rsidR="00E141D5" w:rsidRPr="00E00439" w:rsidRDefault="00E141D5" w:rsidP="00771C12">
            <w:pPr>
              <w:spacing w:after="0" w:line="240" w:lineRule="auto"/>
              <w:ind w:right="460"/>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ИНН 1660274803</w:t>
            </w:r>
          </w:p>
          <w:p w14:paraId="7B2ED322" w14:textId="77777777" w:rsidR="00E141D5" w:rsidRPr="00E00439" w:rsidRDefault="00E141D5" w:rsidP="00771C12">
            <w:pPr>
              <w:spacing w:after="0" w:line="240" w:lineRule="auto"/>
              <w:ind w:right="460"/>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КПП 166001001</w:t>
            </w:r>
          </w:p>
          <w:p w14:paraId="4E66AA93" w14:textId="77777777" w:rsidR="00E141D5" w:rsidRPr="00E00439" w:rsidRDefault="00E141D5" w:rsidP="00771C12">
            <w:pPr>
              <w:spacing w:after="0" w:line="240" w:lineRule="auto"/>
              <w:ind w:right="460"/>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ОГРН 1161690118754</w:t>
            </w:r>
          </w:p>
          <w:p w14:paraId="53AAA08B" w14:textId="77777777" w:rsidR="00E141D5" w:rsidRPr="00E00439" w:rsidRDefault="00E141D5" w:rsidP="00771C12">
            <w:pPr>
              <w:spacing w:after="0" w:line="240" w:lineRule="auto"/>
              <w:ind w:right="604"/>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Банк: </w:t>
            </w:r>
            <w:r w:rsidRPr="00A91421">
              <w:rPr>
                <w:rFonts w:ascii="Times New Roman" w:eastAsia="Times New Roman" w:hAnsi="Times New Roman" w:cs="Times New Roman"/>
                <w:sz w:val="16"/>
                <w:szCs w:val="16"/>
              </w:rPr>
              <w:t>ОТДЕЛЕНИЕ "БАНК ТАТАРСТАН" N 8610 ПАО СБЕРБАНК</w:t>
            </w:r>
          </w:p>
          <w:p w14:paraId="53DDD7DA" w14:textId="77777777" w:rsidR="00E141D5" w:rsidRPr="00A91421" w:rsidRDefault="00E141D5" w:rsidP="00771C12">
            <w:pPr>
              <w:spacing w:after="0" w:line="240" w:lineRule="auto"/>
              <w:ind w:right="604"/>
              <w:jc w:val="both"/>
              <w:rPr>
                <w:rFonts w:ascii="Times New Roman" w:eastAsia="Times New Roman" w:hAnsi="Times New Roman" w:cs="Times New Roman"/>
                <w:sz w:val="16"/>
                <w:szCs w:val="16"/>
              </w:rPr>
            </w:pPr>
            <w:r w:rsidRPr="00A91421">
              <w:rPr>
                <w:rFonts w:ascii="Times New Roman" w:eastAsia="Times New Roman" w:hAnsi="Times New Roman" w:cs="Times New Roman"/>
                <w:sz w:val="16"/>
                <w:szCs w:val="16"/>
              </w:rPr>
              <w:t>р/сч 40702810662000023231</w:t>
            </w:r>
          </w:p>
          <w:p w14:paraId="00AE9A7E" w14:textId="77777777" w:rsidR="00E141D5" w:rsidRPr="00A91421" w:rsidRDefault="00E141D5" w:rsidP="00771C12">
            <w:pPr>
              <w:spacing w:after="0" w:line="240" w:lineRule="auto"/>
              <w:ind w:right="604"/>
              <w:jc w:val="both"/>
              <w:rPr>
                <w:rFonts w:ascii="Times New Roman" w:eastAsia="Times New Roman" w:hAnsi="Times New Roman" w:cs="Times New Roman"/>
                <w:sz w:val="16"/>
                <w:szCs w:val="16"/>
              </w:rPr>
            </w:pPr>
            <w:r w:rsidRPr="00A91421">
              <w:rPr>
                <w:rFonts w:ascii="Times New Roman" w:eastAsia="Times New Roman" w:hAnsi="Times New Roman" w:cs="Times New Roman"/>
                <w:sz w:val="16"/>
                <w:szCs w:val="16"/>
              </w:rPr>
              <w:t>к/сч 30101810600000000603</w:t>
            </w:r>
          </w:p>
          <w:p w14:paraId="45699483" w14:textId="77777777" w:rsidR="00E141D5" w:rsidRDefault="00E141D5" w:rsidP="00771C12">
            <w:pPr>
              <w:spacing w:after="0" w:line="240" w:lineRule="auto"/>
              <w:ind w:right="460"/>
              <w:jc w:val="both"/>
              <w:rPr>
                <w:rFonts w:ascii="Times New Roman" w:eastAsia="Times New Roman" w:hAnsi="Times New Roman" w:cs="Times New Roman"/>
                <w:sz w:val="16"/>
                <w:szCs w:val="16"/>
              </w:rPr>
            </w:pPr>
            <w:r w:rsidRPr="00A91421">
              <w:rPr>
                <w:rFonts w:ascii="Times New Roman" w:eastAsia="Times New Roman" w:hAnsi="Times New Roman" w:cs="Times New Roman"/>
                <w:sz w:val="16"/>
                <w:szCs w:val="16"/>
              </w:rPr>
              <w:t>БИК 049205603</w:t>
            </w:r>
          </w:p>
          <w:p w14:paraId="7E733D07" w14:textId="77777777" w:rsidR="00E141D5" w:rsidRPr="00E00439" w:rsidRDefault="00E141D5" w:rsidP="00771C12">
            <w:pPr>
              <w:spacing w:after="0" w:line="240" w:lineRule="auto"/>
              <w:ind w:right="460"/>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тел.: 8(843)260-21-00</w:t>
            </w:r>
          </w:p>
          <w:p w14:paraId="25F9403D" w14:textId="77777777" w:rsidR="00E141D5" w:rsidRPr="00E00439" w:rsidRDefault="00E141D5" w:rsidP="00771C12">
            <w:pPr>
              <w:spacing w:after="0" w:line="240" w:lineRule="auto"/>
              <w:ind w:right="460"/>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call-центр: 8(843) 260-02-40</w:t>
            </w:r>
          </w:p>
          <w:p w14:paraId="66222007" w14:textId="77777777" w:rsidR="00E141D5" w:rsidRPr="00E00439" w:rsidRDefault="00E141D5" w:rsidP="00771C12">
            <w:pPr>
              <w:spacing w:after="0" w:line="240" w:lineRule="auto"/>
              <w:ind w:right="460"/>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Сайт: </w:t>
            </w:r>
            <w:hyperlink r:id="rId4">
              <w:r w:rsidRPr="00E00439">
                <w:rPr>
                  <w:rFonts w:ascii="Times New Roman" w:eastAsia="Times New Roman" w:hAnsi="Times New Roman" w:cs="Times New Roman"/>
                  <w:sz w:val="16"/>
                  <w:szCs w:val="16"/>
                </w:rPr>
                <w:t>www.clcity.ru</w:t>
              </w:r>
            </w:hyperlink>
          </w:p>
          <w:p w14:paraId="46338B67" w14:textId="77777777" w:rsidR="00E141D5" w:rsidRPr="00E00439" w:rsidRDefault="00E141D5" w:rsidP="00771C12">
            <w:pPr>
              <w:spacing w:after="0" w:line="240" w:lineRule="auto"/>
              <w:ind w:right="460"/>
              <w:rPr>
                <w:rFonts w:ascii="Times New Roman" w:eastAsia="Times New Roman" w:hAnsi="Times New Roman" w:cs="Times New Roman"/>
                <w:sz w:val="16"/>
                <w:szCs w:val="16"/>
                <w:lang w:val="en-US"/>
              </w:rPr>
            </w:pPr>
            <w:r w:rsidRPr="00E00439">
              <w:rPr>
                <w:rFonts w:ascii="Times New Roman" w:eastAsia="Times New Roman" w:hAnsi="Times New Roman" w:cs="Times New Roman"/>
                <w:sz w:val="16"/>
                <w:szCs w:val="16"/>
                <w:lang w:val="en-US"/>
              </w:rPr>
              <w:t xml:space="preserve">e-mail: operator@rtro.ru </w:t>
            </w:r>
          </w:p>
        </w:tc>
        <w:tc>
          <w:tcPr>
            <w:tcW w:w="4678" w:type="dxa"/>
          </w:tcPr>
          <w:p w14:paraId="4277C69C"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Адрес: </w:t>
            </w:r>
            <w:permStart w:id="2051476319" w:edGrp="everyone"/>
          </w:p>
          <w:p w14:paraId="080B207F"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  </w:t>
            </w:r>
          </w:p>
          <w:permEnd w:id="2051476319"/>
          <w:p w14:paraId="2DEA691A"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ИНН </w:t>
            </w:r>
            <w:permStart w:id="1094990152" w:edGrp="everyone"/>
            <w:r w:rsidRPr="00E00439">
              <w:rPr>
                <w:rFonts w:ascii="Times New Roman" w:eastAsia="Times New Roman" w:hAnsi="Times New Roman" w:cs="Times New Roman"/>
                <w:sz w:val="16"/>
                <w:szCs w:val="16"/>
              </w:rPr>
              <w:t>________________</w:t>
            </w:r>
          </w:p>
          <w:permEnd w:id="1094990152"/>
          <w:p w14:paraId="14CED06E"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КПП </w:t>
            </w:r>
            <w:permStart w:id="1984302657" w:edGrp="everyone"/>
            <w:r w:rsidRPr="00E00439">
              <w:rPr>
                <w:rFonts w:ascii="Times New Roman" w:eastAsia="Times New Roman" w:hAnsi="Times New Roman" w:cs="Times New Roman"/>
                <w:sz w:val="16"/>
                <w:szCs w:val="16"/>
              </w:rPr>
              <w:t>________________</w:t>
            </w:r>
          </w:p>
          <w:permEnd w:id="1984302657"/>
          <w:p w14:paraId="5D1ED876"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ОГРН </w:t>
            </w:r>
            <w:permStart w:id="773995794" w:edGrp="everyone"/>
            <w:r w:rsidRPr="00E00439">
              <w:rPr>
                <w:rFonts w:ascii="Times New Roman" w:eastAsia="Times New Roman" w:hAnsi="Times New Roman" w:cs="Times New Roman"/>
                <w:sz w:val="16"/>
                <w:szCs w:val="16"/>
              </w:rPr>
              <w:t>_______________</w:t>
            </w:r>
          </w:p>
          <w:permEnd w:id="773995794"/>
          <w:p w14:paraId="0363122B"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ОКПО </w:t>
            </w:r>
            <w:permStart w:id="251624866" w:edGrp="everyone"/>
            <w:r w:rsidRPr="00E00439">
              <w:rPr>
                <w:rFonts w:ascii="Times New Roman" w:eastAsia="Times New Roman" w:hAnsi="Times New Roman" w:cs="Times New Roman"/>
                <w:sz w:val="16"/>
                <w:szCs w:val="16"/>
              </w:rPr>
              <w:t>______________</w:t>
            </w:r>
          </w:p>
          <w:permEnd w:id="251624866"/>
          <w:p w14:paraId="0ABCB34C"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р/сч </w:t>
            </w:r>
            <w:permStart w:id="1127706896" w:edGrp="everyone"/>
            <w:r w:rsidRPr="00E00439">
              <w:rPr>
                <w:rFonts w:ascii="Times New Roman" w:eastAsia="Times New Roman" w:hAnsi="Times New Roman" w:cs="Times New Roman"/>
                <w:sz w:val="16"/>
                <w:szCs w:val="16"/>
              </w:rPr>
              <w:t>________________</w:t>
            </w:r>
          </w:p>
          <w:permEnd w:id="1127706896"/>
          <w:p w14:paraId="04371C84"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Банк: </w:t>
            </w:r>
            <w:permStart w:id="1409964343" w:edGrp="everyone"/>
            <w:r w:rsidRPr="00E00439">
              <w:rPr>
                <w:rFonts w:ascii="Times New Roman" w:eastAsia="Times New Roman" w:hAnsi="Times New Roman" w:cs="Times New Roman"/>
                <w:sz w:val="16"/>
                <w:szCs w:val="16"/>
              </w:rPr>
              <w:t>_______________</w:t>
            </w:r>
          </w:p>
          <w:permEnd w:id="1409964343"/>
          <w:p w14:paraId="514DA661"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к/сч </w:t>
            </w:r>
            <w:permStart w:id="860240600" w:edGrp="everyone"/>
            <w:r w:rsidRPr="00E00439">
              <w:rPr>
                <w:rFonts w:ascii="Times New Roman" w:eastAsia="Times New Roman" w:hAnsi="Times New Roman" w:cs="Times New Roman"/>
                <w:sz w:val="16"/>
                <w:szCs w:val="16"/>
              </w:rPr>
              <w:t>_________________</w:t>
            </w:r>
          </w:p>
          <w:permEnd w:id="860240600"/>
          <w:p w14:paraId="2AF4BA72"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БИК </w:t>
            </w:r>
            <w:permStart w:id="96289025" w:edGrp="everyone"/>
            <w:r w:rsidRPr="00E00439">
              <w:rPr>
                <w:rFonts w:ascii="Times New Roman" w:eastAsia="Times New Roman" w:hAnsi="Times New Roman" w:cs="Times New Roman"/>
                <w:sz w:val="16"/>
                <w:szCs w:val="16"/>
              </w:rPr>
              <w:t>________________</w:t>
            </w:r>
          </w:p>
          <w:permEnd w:id="96289025"/>
          <w:p w14:paraId="09A16DC6" w14:textId="77777777" w:rsidR="00E141D5" w:rsidRPr="00E00439" w:rsidRDefault="00E141D5" w:rsidP="00771C12">
            <w:pPr>
              <w:spacing w:after="0" w:line="240" w:lineRule="auto"/>
              <w:ind w:left="34"/>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Сайт: </w:t>
            </w:r>
            <w:permStart w:id="1735876449" w:edGrp="everyone"/>
            <w:r w:rsidRPr="00E00439">
              <w:rPr>
                <w:rFonts w:ascii="Times New Roman" w:eastAsia="Times New Roman" w:hAnsi="Times New Roman" w:cs="Times New Roman"/>
                <w:sz w:val="16"/>
                <w:szCs w:val="16"/>
              </w:rPr>
              <w:fldChar w:fldCharType="begin"/>
            </w:r>
            <w:r w:rsidRPr="00E00439">
              <w:rPr>
                <w:rFonts w:ascii="Times New Roman" w:eastAsia="Times New Roman" w:hAnsi="Times New Roman" w:cs="Times New Roman"/>
                <w:sz w:val="16"/>
                <w:szCs w:val="16"/>
              </w:rPr>
              <w:instrText xml:space="preserve"> </w:instrText>
            </w:r>
            <w:r w:rsidRPr="00E00439">
              <w:rPr>
                <w:rFonts w:ascii="Times New Roman" w:eastAsia="Times New Roman" w:hAnsi="Times New Roman" w:cs="Times New Roman"/>
                <w:sz w:val="16"/>
                <w:szCs w:val="16"/>
                <w:lang w:val="en-US"/>
              </w:rPr>
              <w:instrText>HYPERLINK</w:instrText>
            </w:r>
            <w:r w:rsidRPr="00E00439">
              <w:rPr>
                <w:rFonts w:ascii="Times New Roman" w:eastAsia="Times New Roman" w:hAnsi="Times New Roman" w:cs="Times New Roman"/>
                <w:sz w:val="16"/>
                <w:szCs w:val="16"/>
              </w:rPr>
              <w:instrText xml:space="preserve"> "</w:instrText>
            </w:r>
            <w:r w:rsidRPr="00E00439">
              <w:rPr>
                <w:rFonts w:ascii="Times New Roman" w:eastAsia="Times New Roman" w:hAnsi="Times New Roman" w:cs="Times New Roman"/>
                <w:sz w:val="16"/>
                <w:szCs w:val="16"/>
                <w:lang w:val="en-US"/>
              </w:rPr>
              <w:instrText>http</w:instrText>
            </w:r>
            <w:r w:rsidRPr="00E00439">
              <w:rPr>
                <w:rFonts w:ascii="Times New Roman" w:eastAsia="Times New Roman" w:hAnsi="Times New Roman" w:cs="Times New Roman"/>
                <w:sz w:val="16"/>
                <w:szCs w:val="16"/>
              </w:rPr>
              <w:instrText>://</w:instrText>
            </w:r>
            <w:r w:rsidRPr="00E00439">
              <w:rPr>
                <w:rFonts w:ascii="Times New Roman" w:eastAsia="Times New Roman" w:hAnsi="Times New Roman" w:cs="Times New Roman"/>
                <w:sz w:val="16"/>
                <w:szCs w:val="16"/>
                <w:lang w:val="en-US"/>
              </w:rPr>
              <w:instrText>www</w:instrText>
            </w:r>
            <w:r w:rsidRPr="00E00439">
              <w:rPr>
                <w:rFonts w:ascii="Times New Roman" w:eastAsia="Times New Roman" w:hAnsi="Times New Roman" w:cs="Times New Roman"/>
                <w:sz w:val="16"/>
                <w:szCs w:val="16"/>
              </w:rPr>
              <w:instrText>.</w:instrText>
            </w:r>
            <w:r w:rsidRPr="00E00439">
              <w:rPr>
                <w:rFonts w:ascii="Times New Roman" w:eastAsia="Times New Roman" w:hAnsi="Times New Roman" w:cs="Times New Roman"/>
                <w:sz w:val="16"/>
                <w:szCs w:val="16"/>
                <w:lang w:val="en-US"/>
              </w:rPr>
              <w:instrText>clcity</w:instrText>
            </w:r>
            <w:r w:rsidRPr="00E00439">
              <w:rPr>
                <w:rFonts w:ascii="Times New Roman" w:eastAsia="Times New Roman" w:hAnsi="Times New Roman" w:cs="Times New Roman"/>
                <w:sz w:val="16"/>
                <w:szCs w:val="16"/>
              </w:rPr>
              <w:instrText>.</w:instrText>
            </w:r>
            <w:r w:rsidRPr="00E00439">
              <w:rPr>
                <w:rFonts w:ascii="Times New Roman" w:eastAsia="Times New Roman" w:hAnsi="Times New Roman" w:cs="Times New Roman"/>
                <w:sz w:val="16"/>
                <w:szCs w:val="16"/>
                <w:lang w:val="en-US"/>
              </w:rPr>
              <w:instrText>ru</w:instrText>
            </w:r>
            <w:r w:rsidRPr="00E00439">
              <w:rPr>
                <w:rFonts w:ascii="Times New Roman" w:eastAsia="Times New Roman" w:hAnsi="Times New Roman" w:cs="Times New Roman"/>
                <w:sz w:val="16"/>
                <w:szCs w:val="16"/>
              </w:rPr>
              <w:instrText>" \</w:instrText>
            </w:r>
            <w:r w:rsidRPr="00E00439">
              <w:rPr>
                <w:rFonts w:ascii="Times New Roman" w:eastAsia="Times New Roman" w:hAnsi="Times New Roman" w:cs="Times New Roman"/>
                <w:sz w:val="16"/>
                <w:szCs w:val="16"/>
                <w:lang w:val="en-US"/>
              </w:rPr>
              <w:instrText>h</w:instrText>
            </w:r>
            <w:r w:rsidRPr="00E00439">
              <w:rPr>
                <w:rFonts w:ascii="Times New Roman" w:eastAsia="Times New Roman" w:hAnsi="Times New Roman" w:cs="Times New Roman"/>
                <w:sz w:val="16"/>
                <w:szCs w:val="16"/>
              </w:rPr>
              <w:instrText xml:space="preserve"> </w:instrText>
            </w:r>
            <w:r w:rsidRPr="00E00439">
              <w:rPr>
                <w:rFonts w:ascii="Times New Roman" w:eastAsia="Times New Roman" w:hAnsi="Times New Roman" w:cs="Times New Roman"/>
                <w:sz w:val="16"/>
                <w:szCs w:val="16"/>
              </w:rPr>
            </w:r>
            <w:r w:rsidRPr="00E00439">
              <w:rPr>
                <w:rFonts w:ascii="Times New Roman" w:eastAsia="Times New Roman" w:hAnsi="Times New Roman" w:cs="Times New Roman"/>
                <w:sz w:val="16"/>
                <w:szCs w:val="16"/>
              </w:rPr>
              <w:fldChar w:fldCharType="separate"/>
            </w:r>
            <w:r w:rsidRPr="00E00439">
              <w:rPr>
                <w:rFonts w:ascii="Times New Roman" w:eastAsia="Times New Roman" w:hAnsi="Times New Roman" w:cs="Times New Roman"/>
                <w:sz w:val="16"/>
                <w:szCs w:val="16"/>
              </w:rPr>
              <w:t>_______________</w:t>
            </w:r>
            <w:r w:rsidRPr="00E00439">
              <w:rPr>
                <w:rFonts w:ascii="Times New Roman" w:eastAsia="Times New Roman" w:hAnsi="Times New Roman" w:cs="Times New Roman"/>
                <w:sz w:val="16"/>
                <w:szCs w:val="16"/>
              </w:rPr>
              <w:fldChar w:fldCharType="end"/>
            </w:r>
          </w:p>
          <w:permEnd w:id="1735876449"/>
          <w:p w14:paraId="10FD0DEA" w14:textId="77777777" w:rsidR="00E141D5" w:rsidRPr="00E00439" w:rsidRDefault="00E141D5" w:rsidP="00771C12">
            <w:pPr>
              <w:spacing w:after="0" w:line="240" w:lineRule="auto"/>
              <w:ind w:left="34"/>
              <w:rPr>
                <w:rFonts w:ascii="Times New Roman" w:eastAsia="Times New Roman" w:hAnsi="Times New Roman" w:cs="Times New Roman"/>
                <w:sz w:val="16"/>
                <w:szCs w:val="16"/>
                <w:u w:val="single"/>
              </w:rPr>
            </w:pPr>
            <w:r w:rsidRPr="00E00439">
              <w:rPr>
                <w:rFonts w:ascii="Times New Roman" w:eastAsia="Times New Roman" w:hAnsi="Times New Roman" w:cs="Times New Roman"/>
                <w:sz w:val="16"/>
                <w:szCs w:val="16"/>
                <w:lang w:val="en-US"/>
              </w:rPr>
              <w:t>e</w:t>
            </w:r>
            <w:r w:rsidRPr="00E00439">
              <w:rPr>
                <w:rFonts w:ascii="Times New Roman" w:eastAsia="Times New Roman" w:hAnsi="Times New Roman" w:cs="Times New Roman"/>
                <w:sz w:val="16"/>
                <w:szCs w:val="16"/>
              </w:rPr>
              <w:t>-</w:t>
            </w:r>
            <w:r w:rsidRPr="00E00439">
              <w:rPr>
                <w:rFonts w:ascii="Times New Roman" w:eastAsia="Times New Roman" w:hAnsi="Times New Roman" w:cs="Times New Roman"/>
                <w:sz w:val="16"/>
                <w:szCs w:val="16"/>
                <w:lang w:val="en-US"/>
              </w:rPr>
              <w:t>mail</w:t>
            </w:r>
            <w:r w:rsidRPr="00E00439">
              <w:rPr>
                <w:rFonts w:ascii="Times New Roman" w:eastAsia="Times New Roman" w:hAnsi="Times New Roman" w:cs="Times New Roman"/>
                <w:sz w:val="16"/>
                <w:szCs w:val="16"/>
              </w:rPr>
              <w:t xml:space="preserve">: </w:t>
            </w:r>
            <w:permStart w:id="1968903148" w:edGrp="everyone"/>
            <w:r w:rsidRPr="00E00439">
              <w:rPr>
                <w:rFonts w:ascii="Times New Roman" w:eastAsia="Times New Roman" w:hAnsi="Times New Roman" w:cs="Times New Roman"/>
                <w:sz w:val="16"/>
                <w:szCs w:val="16"/>
              </w:rPr>
              <w:fldChar w:fldCharType="begin"/>
            </w:r>
            <w:r w:rsidRPr="00E00439">
              <w:rPr>
                <w:rFonts w:ascii="Times New Roman" w:eastAsia="Times New Roman" w:hAnsi="Times New Roman" w:cs="Times New Roman"/>
                <w:sz w:val="16"/>
                <w:szCs w:val="16"/>
              </w:rPr>
              <w:instrText xml:space="preserve"> </w:instrText>
            </w:r>
            <w:r w:rsidRPr="00E00439">
              <w:rPr>
                <w:rFonts w:ascii="Times New Roman" w:eastAsia="Times New Roman" w:hAnsi="Times New Roman" w:cs="Times New Roman"/>
                <w:sz w:val="16"/>
                <w:szCs w:val="16"/>
                <w:lang w:val="en-US"/>
              </w:rPr>
              <w:instrText>HYPERLINK</w:instrText>
            </w:r>
            <w:r w:rsidRPr="00E00439">
              <w:rPr>
                <w:rFonts w:ascii="Times New Roman" w:eastAsia="Times New Roman" w:hAnsi="Times New Roman" w:cs="Times New Roman"/>
                <w:sz w:val="16"/>
                <w:szCs w:val="16"/>
              </w:rPr>
              <w:instrText xml:space="preserve"> "</w:instrText>
            </w:r>
            <w:r w:rsidRPr="00E00439">
              <w:rPr>
                <w:rFonts w:ascii="Times New Roman" w:eastAsia="Times New Roman" w:hAnsi="Times New Roman" w:cs="Times New Roman"/>
                <w:sz w:val="16"/>
                <w:szCs w:val="16"/>
                <w:lang w:val="en-US"/>
              </w:rPr>
              <w:instrText>mailto</w:instrText>
            </w:r>
            <w:r w:rsidRPr="00E00439">
              <w:rPr>
                <w:rFonts w:ascii="Times New Roman" w:eastAsia="Times New Roman" w:hAnsi="Times New Roman" w:cs="Times New Roman"/>
                <w:sz w:val="16"/>
                <w:szCs w:val="16"/>
              </w:rPr>
              <w:instrText>:</w:instrText>
            </w:r>
            <w:r w:rsidRPr="00E00439">
              <w:rPr>
                <w:rFonts w:ascii="Times New Roman" w:eastAsia="Times New Roman" w:hAnsi="Times New Roman" w:cs="Times New Roman"/>
                <w:sz w:val="16"/>
                <w:szCs w:val="16"/>
                <w:lang w:val="en-US"/>
              </w:rPr>
              <w:instrText>info</w:instrText>
            </w:r>
            <w:r w:rsidRPr="00E00439">
              <w:rPr>
                <w:rFonts w:ascii="Times New Roman" w:eastAsia="Times New Roman" w:hAnsi="Times New Roman" w:cs="Times New Roman"/>
                <w:sz w:val="16"/>
                <w:szCs w:val="16"/>
              </w:rPr>
              <w:instrText>@</w:instrText>
            </w:r>
            <w:r w:rsidRPr="00E00439">
              <w:rPr>
                <w:rFonts w:ascii="Times New Roman" w:eastAsia="Times New Roman" w:hAnsi="Times New Roman" w:cs="Times New Roman"/>
                <w:sz w:val="16"/>
                <w:szCs w:val="16"/>
                <w:lang w:val="en-US"/>
              </w:rPr>
              <w:instrText>rastrim</w:instrText>
            </w:r>
            <w:r w:rsidRPr="00E00439">
              <w:rPr>
                <w:rFonts w:ascii="Times New Roman" w:eastAsia="Times New Roman" w:hAnsi="Times New Roman" w:cs="Times New Roman"/>
                <w:sz w:val="16"/>
                <w:szCs w:val="16"/>
              </w:rPr>
              <w:instrText>-</w:instrText>
            </w:r>
            <w:r w:rsidRPr="00E00439">
              <w:rPr>
                <w:rFonts w:ascii="Times New Roman" w:eastAsia="Times New Roman" w:hAnsi="Times New Roman" w:cs="Times New Roman"/>
                <w:sz w:val="16"/>
                <w:szCs w:val="16"/>
                <w:lang w:val="en-US"/>
              </w:rPr>
              <w:instrText>mo</w:instrText>
            </w:r>
            <w:r w:rsidRPr="00E00439">
              <w:rPr>
                <w:rFonts w:ascii="Times New Roman" w:eastAsia="Times New Roman" w:hAnsi="Times New Roman" w:cs="Times New Roman"/>
                <w:sz w:val="16"/>
                <w:szCs w:val="16"/>
              </w:rPr>
              <w:instrText>.</w:instrText>
            </w:r>
            <w:r w:rsidRPr="00E00439">
              <w:rPr>
                <w:rFonts w:ascii="Times New Roman" w:eastAsia="Times New Roman" w:hAnsi="Times New Roman" w:cs="Times New Roman"/>
                <w:sz w:val="16"/>
                <w:szCs w:val="16"/>
                <w:lang w:val="en-US"/>
              </w:rPr>
              <w:instrText>com</w:instrText>
            </w:r>
            <w:r w:rsidRPr="00E00439">
              <w:rPr>
                <w:rFonts w:ascii="Times New Roman" w:eastAsia="Times New Roman" w:hAnsi="Times New Roman" w:cs="Times New Roman"/>
                <w:sz w:val="16"/>
                <w:szCs w:val="16"/>
              </w:rPr>
              <w:instrText>" \</w:instrText>
            </w:r>
            <w:r w:rsidRPr="00E00439">
              <w:rPr>
                <w:rFonts w:ascii="Times New Roman" w:eastAsia="Times New Roman" w:hAnsi="Times New Roman" w:cs="Times New Roman"/>
                <w:sz w:val="16"/>
                <w:szCs w:val="16"/>
                <w:lang w:val="en-US"/>
              </w:rPr>
              <w:instrText>h</w:instrText>
            </w:r>
            <w:r w:rsidRPr="00E00439">
              <w:rPr>
                <w:rFonts w:ascii="Times New Roman" w:eastAsia="Times New Roman" w:hAnsi="Times New Roman" w:cs="Times New Roman"/>
                <w:sz w:val="16"/>
                <w:szCs w:val="16"/>
              </w:rPr>
              <w:instrText xml:space="preserve"> </w:instrText>
            </w:r>
            <w:r w:rsidRPr="00E00439">
              <w:rPr>
                <w:rFonts w:ascii="Times New Roman" w:eastAsia="Times New Roman" w:hAnsi="Times New Roman" w:cs="Times New Roman"/>
                <w:sz w:val="16"/>
                <w:szCs w:val="16"/>
              </w:rPr>
            </w:r>
            <w:r w:rsidRPr="00E00439">
              <w:rPr>
                <w:rFonts w:ascii="Times New Roman" w:eastAsia="Times New Roman" w:hAnsi="Times New Roman" w:cs="Times New Roman"/>
                <w:sz w:val="16"/>
                <w:szCs w:val="16"/>
              </w:rPr>
              <w:fldChar w:fldCharType="separate"/>
            </w:r>
            <w:r w:rsidRPr="00E00439">
              <w:rPr>
                <w:rFonts w:ascii="Times New Roman" w:eastAsia="Times New Roman" w:hAnsi="Times New Roman" w:cs="Times New Roman"/>
                <w:sz w:val="16"/>
                <w:szCs w:val="16"/>
              </w:rPr>
              <w:t>______________</w:t>
            </w:r>
            <w:r w:rsidRPr="00E00439">
              <w:rPr>
                <w:rFonts w:ascii="Times New Roman" w:eastAsia="Times New Roman" w:hAnsi="Times New Roman" w:cs="Times New Roman"/>
                <w:sz w:val="16"/>
                <w:szCs w:val="16"/>
              </w:rPr>
              <w:fldChar w:fldCharType="end"/>
            </w:r>
          </w:p>
          <w:permEnd w:id="1968903148"/>
          <w:p w14:paraId="570B7A56"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 xml:space="preserve">тел.: </w:t>
            </w:r>
            <w:permStart w:id="1849098422" w:edGrp="everyone"/>
            <w:r w:rsidRPr="00E00439">
              <w:rPr>
                <w:rFonts w:ascii="Times New Roman" w:eastAsia="Times New Roman" w:hAnsi="Times New Roman" w:cs="Times New Roman"/>
                <w:sz w:val="16"/>
                <w:szCs w:val="16"/>
              </w:rPr>
              <w:t>________________</w:t>
            </w:r>
          </w:p>
          <w:permEnd w:id="1849098422"/>
          <w:p w14:paraId="6E611526"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p>
        </w:tc>
      </w:tr>
      <w:tr w:rsidR="00E141D5" w:rsidRPr="00E00439" w14:paraId="3AD778BF" w14:textId="77777777" w:rsidTr="00771C12">
        <w:trPr>
          <w:trHeight w:val="668"/>
        </w:trPr>
        <w:tc>
          <w:tcPr>
            <w:tcW w:w="4395" w:type="dxa"/>
          </w:tcPr>
          <w:p w14:paraId="361E6695"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Генеральный директор:</w:t>
            </w:r>
          </w:p>
          <w:p w14:paraId="47522F4E"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p>
          <w:p w14:paraId="36EDA09F" w14:textId="7280BC91" w:rsidR="00E141D5" w:rsidRPr="00E00439" w:rsidRDefault="00E141D5" w:rsidP="00771C12">
            <w:pPr>
              <w:spacing w:after="0" w:line="240" w:lineRule="auto"/>
              <w:jc w:val="both"/>
              <w:rPr>
                <w:rFonts w:ascii="Times New Roman" w:eastAsia="Times New Roman" w:hAnsi="Times New Roman" w:cs="Times New Roman"/>
                <w:sz w:val="16"/>
                <w:szCs w:val="16"/>
              </w:rPr>
            </w:pPr>
            <w:permStart w:id="245892389" w:edGrp="everyone"/>
            <w:r w:rsidRPr="00E00439">
              <w:rPr>
                <w:rFonts w:ascii="Times New Roman" w:eastAsia="Times New Roman" w:hAnsi="Times New Roman" w:cs="Times New Roman"/>
                <w:sz w:val="16"/>
                <w:szCs w:val="16"/>
              </w:rPr>
              <w:t xml:space="preserve">________________________ </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Е.А. Чекашов</w:t>
            </w:r>
            <w:r>
              <w:rPr>
                <w:rFonts w:ascii="Times New Roman" w:eastAsia="Times New Roman" w:hAnsi="Times New Roman" w:cs="Times New Roman"/>
                <w:sz w:val="16"/>
                <w:szCs w:val="16"/>
              </w:rPr>
              <w:t>/</w:t>
            </w:r>
            <w:r w:rsidRPr="00E00439">
              <w:rPr>
                <w:rFonts w:ascii="Times New Roman" w:eastAsia="Times New Roman" w:hAnsi="Times New Roman" w:cs="Times New Roman"/>
                <w:sz w:val="16"/>
                <w:szCs w:val="16"/>
              </w:rPr>
              <w:t xml:space="preserve"> </w:t>
            </w:r>
          </w:p>
          <w:permEnd w:id="245892389"/>
          <w:p w14:paraId="5537D312" w14:textId="77777777" w:rsidR="00E141D5" w:rsidRPr="00E00439" w:rsidRDefault="00E141D5" w:rsidP="00771C12">
            <w:pPr>
              <w:spacing w:after="0" w:line="240" w:lineRule="auto"/>
              <w:ind w:right="460"/>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м.п.</w:t>
            </w:r>
          </w:p>
        </w:tc>
        <w:tc>
          <w:tcPr>
            <w:tcW w:w="4678" w:type="dxa"/>
          </w:tcPr>
          <w:p w14:paraId="59A9352D" w14:textId="77777777" w:rsidR="00E141D5" w:rsidRPr="00E00439" w:rsidRDefault="00E141D5" w:rsidP="00771C12">
            <w:pPr>
              <w:spacing w:after="0" w:line="240" w:lineRule="auto"/>
              <w:jc w:val="both"/>
              <w:rPr>
                <w:rFonts w:ascii="Times New Roman" w:eastAsia="Times New Roman" w:hAnsi="Times New Roman" w:cs="Times New Roman"/>
                <w:sz w:val="16"/>
                <w:szCs w:val="16"/>
                <w:lang w:val="en-US"/>
              </w:rPr>
            </w:pPr>
            <w:permStart w:id="84633786" w:edGrp="everyone"/>
            <w:r w:rsidRPr="00E00439">
              <w:rPr>
                <w:rFonts w:ascii="Times New Roman" w:eastAsia="Times New Roman" w:hAnsi="Times New Roman" w:cs="Times New Roman"/>
                <w:sz w:val="16"/>
                <w:szCs w:val="16"/>
                <w:lang w:val="en-US"/>
              </w:rPr>
              <w:t>______________________:</w:t>
            </w:r>
          </w:p>
          <w:p w14:paraId="4B69DECE" w14:textId="77777777" w:rsidR="00E141D5" w:rsidRPr="00E00439" w:rsidRDefault="00E141D5" w:rsidP="00771C12">
            <w:pPr>
              <w:spacing w:after="0" w:line="240" w:lineRule="auto"/>
              <w:jc w:val="both"/>
              <w:rPr>
                <w:rFonts w:ascii="Times New Roman" w:eastAsia="Times New Roman" w:hAnsi="Times New Roman" w:cs="Times New Roman"/>
                <w:sz w:val="16"/>
                <w:szCs w:val="16"/>
                <w:lang w:val="en-US"/>
              </w:rPr>
            </w:pPr>
          </w:p>
          <w:p w14:paraId="37956E69" w14:textId="77777777" w:rsidR="00E141D5" w:rsidRPr="00E00439" w:rsidRDefault="00E141D5" w:rsidP="00771C12">
            <w:pPr>
              <w:spacing w:after="0" w:line="240" w:lineRule="auto"/>
              <w:jc w:val="both"/>
              <w:rPr>
                <w:rFonts w:ascii="Times New Roman" w:eastAsia="Times New Roman" w:hAnsi="Times New Roman" w:cs="Times New Roman"/>
                <w:sz w:val="16"/>
                <w:szCs w:val="16"/>
                <w:lang w:val="en-US"/>
              </w:rPr>
            </w:pPr>
            <w:r w:rsidRPr="00E00439">
              <w:rPr>
                <w:rFonts w:ascii="Times New Roman" w:eastAsia="Times New Roman" w:hAnsi="Times New Roman" w:cs="Times New Roman"/>
                <w:sz w:val="16"/>
                <w:szCs w:val="16"/>
                <w:lang w:val="en-US"/>
              </w:rPr>
              <w:t xml:space="preserve">________________________ </w:t>
            </w:r>
            <w:r>
              <w:rPr>
                <w:rFonts w:ascii="Times New Roman" w:eastAsia="Times New Roman" w:hAnsi="Times New Roman" w:cs="Times New Roman"/>
                <w:sz w:val="16"/>
                <w:szCs w:val="16"/>
              </w:rPr>
              <w:t>/</w:t>
            </w:r>
            <w:r w:rsidRPr="00E00439">
              <w:rPr>
                <w:rFonts w:ascii="Times New Roman" w:eastAsia="Times New Roman" w:hAnsi="Times New Roman" w:cs="Times New Roman"/>
                <w:sz w:val="16"/>
                <w:szCs w:val="16"/>
                <w:lang w:val="en-US"/>
              </w:rPr>
              <w:t>____________</w:t>
            </w:r>
            <w:r>
              <w:rPr>
                <w:rFonts w:ascii="Times New Roman" w:eastAsia="Times New Roman" w:hAnsi="Times New Roman" w:cs="Times New Roman"/>
                <w:sz w:val="16"/>
                <w:szCs w:val="16"/>
              </w:rPr>
              <w:t>/</w:t>
            </w:r>
            <w:r w:rsidRPr="00E00439">
              <w:rPr>
                <w:rFonts w:ascii="Times New Roman" w:eastAsia="Times New Roman" w:hAnsi="Times New Roman" w:cs="Times New Roman"/>
                <w:sz w:val="16"/>
                <w:szCs w:val="16"/>
                <w:lang w:val="en-US"/>
              </w:rPr>
              <w:t xml:space="preserve"> </w:t>
            </w:r>
            <w:permEnd w:id="84633786"/>
          </w:p>
          <w:p w14:paraId="7AB9895C"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eastAsia="Times New Roman" w:hAnsi="Times New Roman" w:cs="Times New Roman"/>
                <w:sz w:val="16"/>
                <w:szCs w:val="16"/>
              </w:rPr>
              <w:t>м.п.</w:t>
            </w:r>
          </w:p>
        </w:tc>
      </w:tr>
      <w:tr w:rsidR="00E141D5" w:rsidRPr="00E00439" w14:paraId="1CEAF38F" w14:textId="77777777" w:rsidTr="00771C12">
        <w:trPr>
          <w:trHeight w:val="212"/>
        </w:trPr>
        <w:tc>
          <w:tcPr>
            <w:tcW w:w="4395" w:type="dxa"/>
          </w:tcPr>
          <w:p w14:paraId="774007A2" w14:textId="77777777" w:rsidR="00E141D5" w:rsidRPr="00E00439" w:rsidRDefault="00E141D5" w:rsidP="00771C12">
            <w:pPr>
              <w:spacing w:after="0" w:line="240" w:lineRule="auto"/>
              <w:jc w:val="both"/>
              <w:rPr>
                <w:rFonts w:ascii="Times New Roman" w:eastAsia="Times New Roman" w:hAnsi="Times New Roman" w:cs="Times New Roman"/>
                <w:sz w:val="16"/>
                <w:szCs w:val="16"/>
              </w:rPr>
            </w:pPr>
            <w:r w:rsidRPr="00E00439">
              <w:rPr>
                <w:rFonts w:ascii="Times New Roman" w:hAnsi="Times New Roman" w:cs="Times New Roman"/>
                <w:sz w:val="16"/>
                <w:szCs w:val="16"/>
              </w:rPr>
              <w:t>"</w:t>
            </w:r>
            <w:permStart w:id="2070489970" w:edGrp="everyone"/>
            <w:r w:rsidRPr="00E00439">
              <w:rPr>
                <w:rFonts w:ascii="Times New Roman" w:hAnsi="Times New Roman" w:cs="Times New Roman"/>
                <w:sz w:val="16"/>
                <w:szCs w:val="16"/>
              </w:rPr>
              <w:t>__</w:t>
            </w:r>
            <w:permEnd w:id="2070489970"/>
            <w:r w:rsidRPr="00E00439">
              <w:rPr>
                <w:rFonts w:ascii="Times New Roman" w:hAnsi="Times New Roman" w:cs="Times New Roman"/>
                <w:sz w:val="16"/>
                <w:szCs w:val="16"/>
              </w:rPr>
              <w:t xml:space="preserve">" </w:t>
            </w:r>
            <w:permStart w:id="1751005583" w:edGrp="everyone"/>
            <w:r w:rsidRPr="00E00439">
              <w:rPr>
                <w:rFonts w:ascii="Times New Roman" w:hAnsi="Times New Roman" w:cs="Times New Roman"/>
                <w:sz w:val="16"/>
                <w:szCs w:val="16"/>
              </w:rPr>
              <w:t>________________</w:t>
            </w:r>
            <w:permEnd w:id="1751005583"/>
            <w:r w:rsidRPr="00E00439">
              <w:rPr>
                <w:rFonts w:ascii="Times New Roman" w:hAnsi="Times New Roman" w:cs="Times New Roman"/>
                <w:sz w:val="16"/>
                <w:szCs w:val="16"/>
              </w:rPr>
              <w:t xml:space="preserve"> 20</w:t>
            </w:r>
            <w:permStart w:id="1399075214" w:edGrp="everyone"/>
            <w:r w:rsidRPr="00E00439">
              <w:rPr>
                <w:rFonts w:ascii="Times New Roman" w:hAnsi="Times New Roman" w:cs="Times New Roman"/>
                <w:sz w:val="16"/>
                <w:szCs w:val="16"/>
              </w:rPr>
              <w:t>__</w:t>
            </w:r>
            <w:permEnd w:id="1399075214"/>
            <w:r w:rsidRPr="00E00439">
              <w:rPr>
                <w:rFonts w:ascii="Times New Roman" w:hAnsi="Times New Roman" w:cs="Times New Roman"/>
                <w:sz w:val="16"/>
                <w:szCs w:val="16"/>
              </w:rPr>
              <w:t xml:space="preserve"> г.</w:t>
            </w:r>
          </w:p>
        </w:tc>
        <w:tc>
          <w:tcPr>
            <w:tcW w:w="4678" w:type="dxa"/>
          </w:tcPr>
          <w:p w14:paraId="6E71C04B" w14:textId="77777777" w:rsidR="00E141D5" w:rsidRPr="00E00439" w:rsidRDefault="00E141D5" w:rsidP="00771C12">
            <w:pPr>
              <w:spacing w:after="0" w:line="240" w:lineRule="auto"/>
              <w:jc w:val="both"/>
              <w:rPr>
                <w:rFonts w:ascii="Times New Roman" w:eastAsia="Times New Roman" w:hAnsi="Times New Roman" w:cs="Times New Roman"/>
                <w:sz w:val="16"/>
                <w:szCs w:val="16"/>
                <w:lang w:val="en-US"/>
              </w:rPr>
            </w:pPr>
            <w:r w:rsidRPr="00E00439">
              <w:rPr>
                <w:rFonts w:ascii="Times New Roman" w:hAnsi="Times New Roman" w:cs="Times New Roman"/>
                <w:sz w:val="16"/>
                <w:szCs w:val="16"/>
              </w:rPr>
              <w:t>"</w:t>
            </w:r>
            <w:permStart w:id="669210887" w:edGrp="everyone"/>
            <w:r w:rsidRPr="00E00439">
              <w:rPr>
                <w:rFonts w:ascii="Times New Roman" w:hAnsi="Times New Roman" w:cs="Times New Roman"/>
                <w:sz w:val="16"/>
                <w:szCs w:val="16"/>
              </w:rPr>
              <w:t>__</w:t>
            </w:r>
            <w:permEnd w:id="669210887"/>
            <w:r w:rsidRPr="00E00439">
              <w:rPr>
                <w:rFonts w:ascii="Times New Roman" w:hAnsi="Times New Roman" w:cs="Times New Roman"/>
                <w:sz w:val="16"/>
                <w:szCs w:val="16"/>
              </w:rPr>
              <w:t xml:space="preserve">" </w:t>
            </w:r>
            <w:permStart w:id="1237023840" w:edGrp="everyone"/>
            <w:r w:rsidRPr="00E00439">
              <w:rPr>
                <w:rFonts w:ascii="Times New Roman" w:hAnsi="Times New Roman" w:cs="Times New Roman"/>
                <w:sz w:val="16"/>
                <w:szCs w:val="16"/>
              </w:rPr>
              <w:t>________________</w:t>
            </w:r>
            <w:permEnd w:id="1237023840"/>
            <w:r w:rsidRPr="00E00439">
              <w:rPr>
                <w:rFonts w:ascii="Times New Roman" w:hAnsi="Times New Roman" w:cs="Times New Roman"/>
                <w:sz w:val="16"/>
                <w:szCs w:val="16"/>
              </w:rPr>
              <w:t xml:space="preserve"> 20</w:t>
            </w:r>
            <w:permStart w:id="1603884653" w:edGrp="everyone"/>
            <w:r w:rsidRPr="00E00439">
              <w:rPr>
                <w:rFonts w:ascii="Times New Roman" w:hAnsi="Times New Roman" w:cs="Times New Roman"/>
                <w:sz w:val="16"/>
                <w:szCs w:val="16"/>
              </w:rPr>
              <w:t xml:space="preserve">__ </w:t>
            </w:r>
            <w:permEnd w:id="1603884653"/>
            <w:r w:rsidRPr="00E00439">
              <w:rPr>
                <w:rFonts w:ascii="Times New Roman" w:hAnsi="Times New Roman" w:cs="Times New Roman"/>
                <w:sz w:val="16"/>
                <w:szCs w:val="16"/>
              </w:rPr>
              <w:t>г.</w:t>
            </w:r>
          </w:p>
        </w:tc>
      </w:tr>
    </w:tbl>
    <w:p w14:paraId="7C8E8797" w14:textId="77777777" w:rsidR="00E141D5" w:rsidRPr="00E00439" w:rsidRDefault="00E141D5" w:rsidP="00E141D5">
      <w:pPr>
        <w:autoSpaceDE w:val="0"/>
        <w:autoSpaceDN w:val="0"/>
        <w:adjustRightInd w:val="0"/>
        <w:spacing w:after="0" w:line="240" w:lineRule="auto"/>
        <w:jc w:val="center"/>
        <w:rPr>
          <w:rFonts w:ascii="Times New Roman" w:hAnsi="Times New Roman" w:cs="Times New Roman"/>
          <w:sz w:val="16"/>
          <w:szCs w:val="16"/>
        </w:rPr>
      </w:pPr>
    </w:p>
    <w:p w14:paraId="02F4B979" w14:textId="77777777" w:rsidR="00E141D5" w:rsidRPr="00E00439" w:rsidRDefault="00E141D5" w:rsidP="00E141D5">
      <w:pPr>
        <w:rPr>
          <w:rFonts w:ascii="Times New Roman" w:hAnsi="Times New Roman" w:cs="Times New Roman"/>
          <w:sz w:val="16"/>
          <w:szCs w:val="16"/>
        </w:rPr>
      </w:pPr>
      <w:r w:rsidRPr="00E00439">
        <w:rPr>
          <w:rFonts w:ascii="Times New Roman" w:hAnsi="Times New Roman" w:cs="Times New Roman"/>
          <w:sz w:val="16"/>
          <w:szCs w:val="16"/>
        </w:rPr>
        <w:br w:type="page"/>
      </w:r>
    </w:p>
    <w:p w14:paraId="017C1620" w14:textId="77777777" w:rsidR="00E141D5" w:rsidRPr="009D5DAD" w:rsidRDefault="00E141D5" w:rsidP="00E141D5">
      <w:pPr>
        <w:autoSpaceDE w:val="0"/>
        <w:autoSpaceDN w:val="0"/>
        <w:adjustRightInd w:val="0"/>
        <w:spacing w:after="0" w:line="240" w:lineRule="auto"/>
        <w:jc w:val="right"/>
        <w:outlineLvl w:val="0"/>
        <w:rPr>
          <w:rFonts w:ascii="Times New Roman" w:hAnsi="Times New Roman" w:cs="Times New Roman"/>
          <w:sz w:val="16"/>
          <w:szCs w:val="16"/>
        </w:rPr>
      </w:pPr>
      <w:r w:rsidRPr="009D5DAD">
        <w:rPr>
          <w:rFonts w:ascii="Times New Roman" w:hAnsi="Times New Roman" w:cs="Times New Roman"/>
          <w:sz w:val="16"/>
          <w:szCs w:val="16"/>
        </w:rPr>
        <w:lastRenderedPageBreak/>
        <w:t>Приложение №1</w:t>
      </w:r>
    </w:p>
    <w:p w14:paraId="106981D4" w14:textId="77777777" w:rsidR="00E141D5" w:rsidRPr="009D5DAD" w:rsidRDefault="00E141D5" w:rsidP="00E141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hAnsi="Times New Roman" w:cs="Times New Roman"/>
          <w:sz w:val="16"/>
          <w:szCs w:val="16"/>
        </w:rPr>
        <w:t>к договору на оказание услуг</w:t>
      </w:r>
    </w:p>
    <w:p w14:paraId="3AA64EF8" w14:textId="77777777" w:rsidR="00E141D5" w:rsidRPr="00F5179A" w:rsidRDefault="00E141D5" w:rsidP="00E141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 xml:space="preserve">по обращению с </w:t>
      </w:r>
      <w:r>
        <w:rPr>
          <w:rFonts w:ascii="Times New Roman" w:eastAsia="Times New Roman" w:hAnsi="Times New Roman" w:cs="Times New Roman"/>
          <w:sz w:val="16"/>
          <w:szCs w:val="16"/>
        </w:rPr>
        <w:t>ТКО</w:t>
      </w:r>
    </w:p>
    <w:p w14:paraId="19304636" w14:textId="77777777" w:rsidR="00E141D5" w:rsidRPr="009D5DAD" w:rsidRDefault="00E141D5" w:rsidP="00E141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 xml:space="preserve">№ </w:t>
      </w:r>
      <w:permStart w:id="1235957131" w:edGrp="everyone"/>
      <w:r w:rsidRPr="009D5DAD">
        <w:rPr>
          <w:rFonts w:ascii="Times New Roman" w:eastAsia="Times New Roman" w:hAnsi="Times New Roman" w:cs="Times New Roman"/>
          <w:sz w:val="16"/>
          <w:szCs w:val="16"/>
        </w:rPr>
        <w:t>________</w:t>
      </w:r>
      <w:permEnd w:id="1235957131"/>
      <w:r w:rsidRPr="009D5DAD">
        <w:rPr>
          <w:rFonts w:ascii="Times New Roman" w:eastAsia="Times New Roman" w:hAnsi="Times New Roman" w:cs="Times New Roman"/>
          <w:sz w:val="16"/>
          <w:szCs w:val="16"/>
        </w:rPr>
        <w:t xml:space="preserve"> от «</w:t>
      </w:r>
      <w:permStart w:id="558259723" w:edGrp="everyone"/>
      <w:r w:rsidRPr="009D5DAD">
        <w:rPr>
          <w:rFonts w:ascii="Times New Roman" w:eastAsia="Times New Roman" w:hAnsi="Times New Roman" w:cs="Times New Roman"/>
          <w:sz w:val="16"/>
          <w:szCs w:val="16"/>
        </w:rPr>
        <w:t>_____</w:t>
      </w:r>
      <w:permEnd w:id="558259723"/>
      <w:r w:rsidRPr="009D5DAD">
        <w:rPr>
          <w:rFonts w:ascii="Times New Roman" w:eastAsia="Times New Roman" w:hAnsi="Times New Roman" w:cs="Times New Roman"/>
          <w:sz w:val="16"/>
          <w:szCs w:val="16"/>
        </w:rPr>
        <w:t xml:space="preserve">» </w:t>
      </w:r>
      <w:permStart w:id="1539386072" w:edGrp="everyone"/>
      <w:r w:rsidRPr="009D5DAD">
        <w:rPr>
          <w:rFonts w:ascii="Times New Roman" w:eastAsia="Times New Roman" w:hAnsi="Times New Roman" w:cs="Times New Roman"/>
          <w:sz w:val="16"/>
          <w:szCs w:val="16"/>
        </w:rPr>
        <w:t>_________</w:t>
      </w:r>
      <w:permEnd w:id="1539386072"/>
      <w:r w:rsidRPr="009D5DAD">
        <w:rPr>
          <w:rFonts w:ascii="Times New Roman" w:eastAsia="Times New Roman" w:hAnsi="Times New Roman" w:cs="Times New Roman"/>
          <w:sz w:val="16"/>
          <w:szCs w:val="16"/>
        </w:rPr>
        <w:t xml:space="preserve"> 20</w:t>
      </w:r>
      <w:permStart w:id="2000312101" w:edGrp="everyone"/>
      <w:r w:rsidRPr="009D5DAD">
        <w:rPr>
          <w:rFonts w:ascii="Times New Roman" w:eastAsia="Times New Roman" w:hAnsi="Times New Roman" w:cs="Times New Roman"/>
          <w:sz w:val="16"/>
          <w:szCs w:val="16"/>
        </w:rPr>
        <w:t>__</w:t>
      </w:r>
      <w:permEnd w:id="2000312101"/>
      <w:r w:rsidRPr="009D5DAD">
        <w:rPr>
          <w:rFonts w:ascii="Times New Roman" w:eastAsia="Times New Roman" w:hAnsi="Times New Roman" w:cs="Times New Roman"/>
          <w:sz w:val="16"/>
          <w:szCs w:val="16"/>
        </w:rPr>
        <w:t xml:space="preserve"> г.</w:t>
      </w:r>
    </w:p>
    <w:p w14:paraId="6C02418F" w14:textId="77777777" w:rsidR="00E141D5" w:rsidRPr="009D5DAD" w:rsidRDefault="00E141D5" w:rsidP="00E141D5">
      <w:pPr>
        <w:autoSpaceDE w:val="0"/>
        <w:autoSpaceDN w:val="0"/>
        <w:adjustRightInd w:val="0"/>
        <w:spacing w:after="0" w:line="240" w:lineRule="auto"/>
        <w:jc w:val="right"/>
        <w:rPr>
          <w:rFonts w:ascii="Times New Roman" w:hAnsi="Times New Roman" w:cs="Times New Roman"/>
          <w:sz w:val="16"/>
          <w:szCs w:val="16"/>
        </w:rPr>
      </w:pPr>
    </w:p>
    <w:p w14:paraId="2D99F0C7"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bookmarkStart w:id="5" w:name="Par179"/>
      <w:bookmarkEnd w:id="5"/>
      <w:r w:rsidRPr="009D5DAD">
        <w:rPr>
          <w:rFonts w:ascii="Times New Roman" w:hAnsi="Times New Roman" w:cs="Times New Roman"/>
          <w:sz w:val="16"/>
          <w:szCs w:val="16"/>
        </w:rPr>
        <w:t>ИНФОРМАЦИЯ ПО ПРЕДМЕТУ ДОГОВОРА</w:t>
      </w:r>
    </w:p>
    <w:p w14:paraId="05B6D671" w14:textId="77777777" w:rsidR="00E141D5" w:rsidRPr="009D5DAD" w:rsidRDefault="00E141D5" w:rsidP="00E141D5">
      <w:pPr>
        <w:autoSpaceDE w:val="0"/>
        <w:autoSpaceDN w:val="0"/>
        <w:adjustRightInd w:val="0"/>
        <w:spacing w:after="0" w:line="240" w:lineRule="auto"/>
        <w:rPr>
          <w:rFonts w:ascii="Times New Roman" w:hAnsi="Times New Roman" w:cs="Times New Roman"/>
          <w:sz w:val="16"/>
          <w:szCs w:val="16"/>
        </w:rPr>
      </w:pPr>
    </w:p>
    <w:p w14:paraId="524D5FDA"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p w14:paraId="7D630DE0" w14:textId="77777777" w:rsidR="00E141D5" w:rsidRPr="009D5DAD"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r w:rsidRPr="009D5DAD">
        <w:rPr>
          <w:rFonts w:ascii="Times New Roman" w:hAnsi="Times New Roman" w:cs="Times New Roman"/>
          <w:sz w:val="16"/>
          <w:szCs w:val="16"/>
        </w:rPr>
        <w:t>I. Объем и место накопления твердых</w:t>
      </w:r>
    </w:p>
    <w:p w14:paraId="5C1848DA"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r w:rsidRPr="009D5DAD">
        <w:rPr>
          <w:rFonts w:ascii="Times New Roman" w:hAnsi="Times New Roman" w:cs="Times New Roman"/>
          <w:sz w:val="16"/>
          <w:szCs w:val="16"/>
        </w:rPr>
        <w:t>коммунальных отходов</w:t>
      </w:r>
    </w:p>
    <w:p w14:paraId="2AAFC46A"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tbl>
      <w:tblPr>
        <w:tblStyle w:val="a3"/>
        <w:tblW w:w="0" w:type="auto"/>
        <w:tblInd w:w="-644" w:type="dxa"/>
        <w:tblLook w:val="04A0" w:firstRow="1" w:lastRow="0" w:firstColumn="1" w:lastColumn="0" w:noHBand="0" w:noVBand="1"/>
      </w:tblPr>
      <w:tblGrid>
        <w:gridCol w:w="432"/>
        <w:gridCol w:w="1885"/>
        <w:gridCol w:w="1583"/>
        <w:gridCol w:w="1984"/>
        <w:gridCol w:w="1843"/>
        <w:gridCol w:w="2126"/>
      </w:tblGrid>
      <w:tr w:rsidR="00E141D5" w:rsidRPr="009D5DAD" w14:paraId="6FA0500A" w14:textId="77777777" w:rsidTr="00771C12">
        <w:tc>
          <w:tcPr>
            <w:tcW w:w="432" w:type="dxa"/>
          </w:tcPr>
          <w:p w14:paraId="340EDB98" w14:textId="77777777" w:rsidR="00E141D5" w:rsidRPr="009D5DAD" w:rsidRDefault="00E141D5" w:rsidP="00771C12">
            <w:pPr>
              <w:autoSpaceDE w:val="0"/>
              <w:autoSpaceDN w:val="0"/>
              <w:adjustRightInd w:val="0"/>
              <w:jc w:val="center"/>
              <w:rPr>
                <w:rFonts w:ascii="Times New Roman" w:hAnsi="Times New Roman" w:cs="Times New Roman"/>
                <w:sz w:val="16"/>
                <w:szCs w:val="16"/>
              </w:rPr>
            </w:pPr>
            <w:bookmarkStart w:id="6" w:name="_Hlk34034346"/>
            <w:r w:rsidRPr="009D5DAD">
              <w:rPr>
                <w:rFonts w:ascii="Times New Roman" w:hAnsi="Times New Roman" w:cs="Times New Roman"/>
                <w:sz w:val="16"/>
                <w:szCs w:val="16"/>
              </w:rPr>
              <w:t>N п/п</w:t>
            </w:r>
          </w:p>
        </w:tc>
        <w:tc>
          <w:tcPr>
            <w:tcW w:w="1885" w:type="dxa"/>
          </w:tcPr>
          <w:p w14:paraId="390B1BD4" w14:textId="77777777" w:rsidR="00E141D5" w:rsidRPr="009D5DAD" w:rsidRDefault="00E141D5" w:rsidP="00771C12">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Наименование объекта</w:t>
            </w:r>
          </w:p>
        </w:tc>
        <w:tc>
          <w:tcPr>
            <w:tcW w:w="1583" w:type="dxa"/>
          </w:tcPr>
          <w:p w14:paraId="7A376409" w14:textId="77777777" w:rsidR="00E141D5" w:rsidRPr="009D5DAD" w:rsidRDefault="00E141D5" w:rsidP="00771C12">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Объем принимаемых твердых коммунальных отходов</w:t>
            </w:r>
            <w:r>
              <w:rPr>
                <w:rFonts w:ascii="Times New Roman" w:hAnsi="Times New Roman" w:cs="Times New Roman"/>
                <w:sz w:val="16"/>
                <w:szCs w:val="16"/>
              </w:rPr>
              <w:t xml:space="preserve"> </w:t>
            </w:r>
            <w:r w:rsidRPr="001D4E8C">
              <w:rPr>
                <w:rFonts w:ascii="Times New Roman" w:hAnsi="Times New Roman" w:cs="Times New Roman"/>
                <w:sz w:val="16"/>
                <w:szCs w:val="16"/>
              </w:rPr>
              <w:t>в год, согласно нормативам накопления</w:t>
            </w:r>
          </w:p>
        </w:tc>
        <w:tc>
          <w:tcPr>
            <w:tcW w:w="1984" w:type="dxa"/>
          </w:tcPr>
          <w:p w14:paraId="3A05AD2C" w14:textId="77777777" w:rsidR="00E141D5" w:rsidRPr="009D5DAD" w:rsidRDefault="00E141D5" w:rsidP="00771C12">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Место (площадка) накопления твердых коммунальных отходов</w:t>
            </w:r>
          </w:p>
        </w:tc>
        <w:tc>
          <w:tcPr>
            <w:tcW w:w="1843" w:type="dxa"/>
          </w:tcPr>
          <w:p w14:paraId="06D14D3A" w14:textId="77777777" w:rsidR="00E141D5" w:rsidRPr="009D5DAD" w:rsidRDefault="00E141D5" w:rsidP="00771C12">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Место (площадка) накопления крупногабаритных отходов</w:t>
            </w:r>
          </w:p>
        </w:tc>
        <w:tc>
          <w:tcPr>
            <w:tcW w:w="2126" w:type="dxa"/>
          </w:tcPr>
          <w:p w14:paraId="268C4E30" w14:textId="77777777" w:rsidR="00E141D5" w:rsidRPr="009D5DAD" w:rsidRDefault="00E141D5" w:rsidP="00771C12">
            <w:pPr>
              <w:autoSpaceDE w:val="0"/>
              <w:autoSpaceDN w:val="0"/>
              <w:adjustRightInd w:val="0"/>
              <w:jc w:val="center"/>
              <w:rPr>
                <w:rFonts w:ascii="Times New Roman" w:hAnsi="Times New Roman" w:cs="Times New Roman"/>
                <w:sz w:val="16"/>
                <w:szCs w:val="16"/>
              </w:rPr>
            </w:pPr>
            <w:r w:rsidRPr="009D5DAD">
              <w:rPr>
                <w:rFonts w:ascii="Times New Roman" w:hAnsi="Times New Roman" w:cs="Times New Roman"/>
                <w:sz w:val="16"/>
                <w:szCs w:val="16"/>
              </w:rPr>
              <w:t>Периодичность вывоза твердых коммунальных отходов</w:t>
            </w:r>
          </w:p>
        </w:tc>
      </w:tr>
      <w:tr w:rsidR="00E141D5" w:rsidRPr="009D5DAD" w14:paraId="19288C4A" w14:textId="77777777" w:rsidTr="00771C12">
        <w:tc>
          <w:tcPr>
            <w:tcW w:w="432" w:type="dxa"/>
          </w:tcPr>
          <w:p w14:paraId="742B9035"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ermStart w:id="1220881916" w:edGrp="everyone" w:colFirst="0" w:colLast="0"/>
            <w:permStart w:id="1948548817" w:edGrp="everyone" w:colFirst="1" w:colLast="1"/>
            <w:permStart w:id="1315458848" w:edGrp="everyone" w:colFirst="2" w:colLast="2"/>
            <w:permStart w:id="398671576" w:edGrp="everyone" w:colFirst="3" w:colLast="3"/>
            <w:permStart w:id="1305563009" w:edGrp="everyone" w:colFirst="4" w:colLast="4"/>
            <w:permStart w:id="1907498615" w:edGrp="everyone" w:colFirst="5" w:colLast="5"/>
            <w:permStart w:id="1089409913" w:edGrp="everyone" w:colFirst="6" w:colLast="6"/>
          </w:p>
        </w:tc>
        <w:tc>
          <w:tcPr>
            <w:tcW w:w="1885" w:type="dxa"/>
          </w:tcPr>
          <w:p w14:paraId="464835C4"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583" w:type="dxa"/>
          </w:tcPr>
          <w:p w14:paraId="5B438B6D"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984" w:type="dxa"/>
          </w:tcPr>
          <w:p w14:paraId="4948ABAA"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843" w:type="dxa"/>
          </w:tcPr>
          <w:p w14:paraId="03EE7526"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2126" w:type="dxa"/>
          </w:tcPr>
          <w:p w14:paraId="6E10E4DB" w14:textId="77777777" w:rsidR="00E141D5" w:rsidRPr="009D5DAD" w:rsidRDefault="00E141D5" w:rsidP="00771C1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Согласно действующему законодательству </w:t>
            </w:r>
          </w:p>
        </w:tc>
      </w:tr>
      <w:tr w:rsidR="00E141D5" w:rsidRPr="009D5DAD" w14:paraId="5C3009B3" w14:textId="77777777" w:rsidTr="00771C12">
        <w:tc>
          <w:tcPr>
            <w:tcW w:w="432" w:type="dxa"/>
          </w:tcPr>
          <w:p w14:paraId="439AA78F"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ermStart w:id="147674604" w:edGrp="everyone" w:colFirst="0" w:colLast="0"/>
            <w:permStart w:id="1740268089" w:edGrp="everyone" w:colFirst="1" w:colLast="1"/>
            <w:permStart w:id="2008815032" w:edGrp="everyone" w:colFirst="2" w:colLast="2"/>
            <w:permStart w:id="418459941" w:edGrp="everyone" w:colFirst="3" w:colLast="3"/>
            <w:permStart w:id="20189778" w:edGrp="everyone" w:colFirst="4" w:colLast="4"/>
            <w:permStart w:id="2109556620" w:edGrp="everyone" w:colFirst="5" w:colLast="5"/>
            <w:permStart w:id="1383532125" w:edGrp="everyone" w:colFirst="6" w:colLast="6"/>
            <w:permEnd w:id="1220881916"/>
            <w:permEnd w:id="1948548817"/>
            <w:permEnd w:id="1315458848"/>
            <w:permEnd w:id="398671576"/>
            <w:permEnd w:id="1305563009"/>
            <w:permEnd w:id="1907498615"/>
            <w:permEnd w:id="1089409913"/>
          </w:p>
        </w:tc>
        <w:tc>
          <w:tcPr>
            <w:tcW w:w="1885" w:type="dxa"/>
          </w:tcPr>
          <w:p w14:paraId="1F1AE707"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583" w:type="dxa"/>
          </w:tcPr>
          <w:p w14:paraId="661DB55B"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984" w:type="dxa"/>
          </w:tcPr>
          <w:p w14:paraId="1CC35EA5"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843" w:type="dxa"/>
          </w:tcPr>
          <w:p w14:paraId="0E1299B7"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2126" w:type="dxa"/>
          </w:tcPr>
          <w:p w14:paraId="7A9FB6AD"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r>
      <w:tr w:rsidR="00E141D5" w:rsidRPr="009D5DAD" w14:paraId="10110038" w14:textId="77777777" w:rsidTr="00771C12">
        <w:tc>
          <w:tcPr>
            <w:tcW w:w="432" w:type="dxa"/>
          </w:tcPr>
          <w:p w14:paraId="39F105CC"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ermStart w:id="1487238520" w:edGrp="everyone" w:colFirst="0" w:colLast="0"/>
            <w:permStart w:id="117666967" w:edGrp="everyone" w:colFirst="1" w:colLast="1"/>
            <w:permStart w:id="1787179920" w:edGrp="everyone" w:colFirst="2" w:colLast="2"/>
            <w:permStart w:id="467890277" w:edGrp="everyone" w:colFirst="3" w:colLast="3"/>
            <w:permStart w:id="2010058722" w:edGrp="everyone" w:colFirst="4" w:colLast="4"/>
            <w:permStart w:id="281085655" w:edGrp="everyone" w:colFirst="5" w:colLast="5"/>
            <w:permStart w:id="1394439441" w:edGrp="everyone" w:colFirst="6" w:colLast="6"/>
            <w:permEnd w:id="147674604"/>
            <w:permEnd w:id="1740268089"/>
            <w:permEnd w:id="2008815032"/>
            <w:permEnd w:id="418459941"/>
            <w:permEnd w:id="20189778"/>
            <w:permEnd w:id="2109556620"/>
            <w:permEnd w:id="1383532125"/>
          </w:p>
        </w:tc>
        <w:tc>
          <w:tcPr>
            <w:tcW w:w="1885" w:type="dxa"/>
          </w:tcPr>
          <w:p w14:paraId="6E7840EB"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583" w:type="dxa"/>
          </w:tcPr>
          <w:p w14:paraId="165F6119"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984" w:type="dxa"/>
          </w:tcPr>
          <w:p w14:paraId="641CBAF2"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843" w:type="dxa"/>
          </w:tcPr>
          <w:p w14:paraId="3D3CBEF7"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2126" w:type="dxa"/>
          </w:tcPr>
          <w:p w14:paraId="5E76D688"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r>
      <w:tr w:rsidR="00E141D5" w:rsidRPr="009D5DAD" w14:paraId="4D3F64F1" w14:textId="77777777" w:rsidTr="00771C12">
        <w:tc>
          <w:tcPr>
            <w:tcW w:w="432" w:type="dxa"/>
          </w:tcPr>
          <w:p w14:paraId="77420B87"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ermStart w:id="1215714965" w:edGrp="everyone" w:colFirst="0" w:colLast="0"/>
            <w:permStart w:id="141103488" w:edGrp="everyone" w:colFirst="1" w:colLast="1"/>
            <w:permStart w:id="285696313" w:edGrp="everyone" w:colFirst="2" w:colLast="2"/>
            <w:permStart w:id="518878866" w:edGrp="everyone" w:colFirst="3" w:colLast="3"/>
            <w:permStart w:id="1723674048" w:edGrp="everyone" w:colFirst="4" w:colLast="4"/>
            <w:permStart w:id="1119697131" w:edGrp="everyone" w:colFirst="5" w:colLast="5"/>
            <w:permStart w:id="930873491" w:edGrp="everyone" w:colFirst="6" w:colLast="6"/>
            <w:permEnd w:id="1487238520"/>
            <w:permEnd w:id="117666967"/>
            <w:permEnd w:id="1787179920"/>
            <w:permEnd w:id="467890277"/>
            <w:permEnd w:id="2010058722"/>
            <w:permEnd w:id="281085655"/>
            <w:permEnd w:id="1394439441"/>
          </w:p>
        </w:tc>
        <w:tc>
          <w:tcPr>
            <w:tcW w:w="1885" w:type="dxa"/>
          </w:tcPr>
          <w:p w14:paraId="3BC13A2C"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583" w:type="dxa"/>
          </w:tcPr>
          <w:p w14:paraId="7EE174D6"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984" w:type="dxa"/>
          </w:tcPr>
          <w:p w14:paraId="2A4C2131"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843" w:type="dxa"/>
          </w:tcPr>
          <w:p w14:paraId="45A21A8F"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2126" w:type="dxa"/>
          </w:tcPr>
          <w:p w14:paraId="76E1BDE8"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r>
      <w:tr w:rsidR="00E141D5" w:rsidRPr="009D5DAD" w14:paraId="6B072B7F" w14:textId="77777777" w:rsidTr="00771C12">
        <w:tc>
          <w:tcPr>
            <w:tcW w:w="432" w:type="dxa"/>
          </w:tcPr>
          <w:p w14:paraId="14104E8A"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ermStart w:id="1324964191" w:edGrp="everyone" w:colFirst="0" w:colLast="0"/>
            <w:permStart w:id="2054582339" w:edGrp="everyone" w:colFirst="1" w:colLast="1"/>
            <w:permStart w:id="666526747" w:edGrp="everyone" w:colFirst="2" w:colLast="2"/>
            <w:permStart w:id="1379816368" w:edGrp="everyone" w:colFirst="3" w:colLast="3"/>
            <w:permStart w:id="634606144" w:edGrp="everyone" w:colFirst="4" w:colLast="4"/>
            <w:permStart w:id="1849642879" w:edGrp="everyone" w:colFirst="5" w:colLast="5"/>
            <w:permStart w:id="651044993" w:edGrp="everyone" w:colFirst="6" w:colLast="6"/>
            <w:permEnd w:id="1215714965"/>
            <w:permEnd w:id="141103488"/>
            <w:permEnd w:id="285696313"/>
            <w:permEnd w:id="518878866"/>
            <w:permEnd w:id="1723674048"/>
            <w:permEnd w:id="1119697131"/>
            <w:permEnd w:id="930873491"/>
          </w:p>
        </w:tc>
        <w:tc>
          <w:tcPr>
            <w:tcW w:w="1885" w:type="dxa"/>
          </w:tcPr>
          <w:p w14:paraId="50A1C791"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583" w:type="dxa"/>
          </w:tcPr>
          <w:p w14:paraId="6971F1CC"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984" w:type="dxa"/>
          </w:tcPr>
          <w:p w14:paraId="5355FD12"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843" w:type="dxa"/>
          </w:tcPr>
          <w:p w14:paraId="24DA6CD7"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2126" w:type="dxa"/>
          </w:tcPr>
          <w:p w14:paraId="6A8E2AA7"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r>
      <w:tr w:rsidR="00E141D5" w:rsidRPr="009D5DAD" w14:paraId="2851B4A8" w14:textId="77777777" w:rsidTr="00771C12">
        <w:tc>
          <w:tcPr>
            <w:tcW w:w="432" w:type="dxa"/>
          </w:tcPr>
          <w:p w14:paraId="0D1C9762"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ermStart w:id="118911767" w:edGrp="everyone" w:colFirst="0" w:colLast="0"/>
            <w:permStart w:id="1953896054" w:edGrp="everyone" w:colFirst="1" w:colLast="1"/>
            <w:permStart w:id="1777022711" w:edGrp="everyone" w:colFirst="2" w:colLast="2"/>
            <w:permStart w:id="1777605792" w:edGrp="everyone" w:colFirst="3" w:colLast="3"/>
            <w:permStart w:id="1461745653" w:edGrp="everyone" w:colFirst="4" w:colLast="4"/>
            <w:permStart w:id="119875105" w:edGrp="everyone" w:colFirst="5" w:colLast="5"/>
            <w:permStart w:id="1823623692" w:edGrp="everyone" w:colFirst="6" w:colLast="6"/>
            <w:permEnd w:id="1324964191"/>
            <w:permEnd w:id="2054582339"/>
            <w:permEnd w:id="666526747"/>
            <w:permEnd w:id="1379816368"/>
            <w:permEnd w:id="634606144"/>
            <w:permEnd w:id="1849642879"/>
            <w:permEnd w:id="651044993"/>
          </w:p>
        </w:tc>
        <w:tc>
          <w:tcPr>
            <w:tcW w:w="1885" w:type="dxa"/>
          </w:tcPr>
          <w:p w14:paraId="1CE841FA"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583" w:type="dxa"/>
          </w:tcPr>
          <w:p w14:paraId="1537D037"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984" w:type="dxa"/>
          </w:tcPr>
          <w:p w14:paraId="193B90E5"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843" w:type="dxa"/>
          </w:tcPr>
          <w:p w14:paraId="1D325C89"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2126" w:type="dxa"/>
          </w:tcPr>
          <w:p w14:paraId="3014C837"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r>
      <w:tr w:rsidR="00E141D5" w:rsidRPr="009D5DAD" w14:paraId="3DB71217" w14:textId="77777777" w:rsidTr="00771C12">
        <w:tc>
          <w:tcPr>
            <w:tcW w:w="432" w:type="dxa"/>
          </w:tcPr>
          <w:p w14:paraId="618C603B"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ermStart w:id="134623371" w:edGrp="everyone" w:colFirst="0" w:colLast="0"/>
            <w:permStart w:id="1870726850" w:edGrp="everyone" w:colFirst="1" w:colLast="1"/>
            <w:permStart w:id="101416447" w:edGrp="everyone" w:colFirst="2" w:colLast="2"/>
            <w:permStart w:id="805376582" w:edGrp="everyone" w:colFirst="3" w:colLast="3"/>
            <w:permStart w:id="1871730419" w:edGrp="everyone" w:colFirst="4" w:colLast="4"/>
            <w:permStart w:id="1293038490" w:edGrp="everyone" w:colFirst="5" w:colLast="5"/>
            <w:permStart w:id="129329475" w:edGrp="everyone" w:colFirst="6" w:colLast="6"/>
            <w:permEnd w:id="118911767"/>
            <w:permEnd w:id="1953896054"/>
            <w:permEnd w:id="1777022711"/>
            <w:permEnd w:id="1777605792"/>
            <w:permEnd w:id="1461745653"/>
            <w:permEnd w:id="119875105"/>
            <w:permEnd w:id="1823623692"/>
          </w:p>
        </w:tc>
        <w:tc>
          <w:tcPr>
            <w:tcW w:w="1885" w:type="dxa"/>
          </w:tcPr>
          <w:p w14:paraId="6154910C"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583" w:type="dxa"/>
          </w:tcPr>
          <w:p w14:paraId="044D5C7E"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984" w:type="dxa"/>
          </w:tcPr>
          <w:p w14:paraId="26E20D2A"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843" w:type="dxa"/>
          </w:tcPr>
          <w:p w14:paraId="491FD15C"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2126" w:type="dxa"/>
          </w:tcPr>
          <w:p w14:paraId="64AF8CBD"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r>
      <w:tr w:rsidR="00E141D5" w:rsidRPr="009D5DAD" w14:paraId="2D69D611" w14:textId="77777777" w:rsidTr="00771C12">
        <w:tc>
          <w:tcPr>
            <w:tcW w:w="432" w:type="dxa"/>
          </w:tcPr>
          <w:p w14:paraId="333DD79F"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ermStart w:id="843406002" w:edGrp="everyone" w:colFirst="0" w:colLast="0"/>
            <w:permStart w:id="550386582" w:edGrp="everyone" w:colFirst="1" w:colLast="1"/>
            <w:permStart w:id="790837866" w:edGrp="everyone" w:colFirst="2" w:colLast="2"/>
            <w:permStart w:id="1665992646" w:edGrp="everyone" w:colFirst="3" w:colLast="3"/>
            <w:permStart w:id="1185562516" w:edGrp="everyone" w:colFirst="4" w:colLast="4"/>
            <w:permStart w:id="1373315165" w:edGrp="everyone" w:colFirst="5" w:colLast="5"/>
            <w:permStart w:id="483853278" w:edGrp="everyone" w:colFirst="6" w:colLast="6"/>
            <w:permEnd w:id="134623371"/>
            <w:permEnd w:id="1870726850"/>
            <w:permEnd w:id="101416447"/>
            <w:permEnd w:id="805376582"/>
            <w:permEnd w:id="1871730419"/>
            <w:permEnd w:id="1293038490"/>
            <w:permEnd w:id="129329475"/>
          </w:p>
        </w:tc>
        <w:tc>
          <w:tcPr>
            <w:tcW w:w="1885" w:type="dxa"/>
          </w:tcPr>
          <w:p w14:paraId="6685AB60"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583" w:type="dxa"/>
          </w:tcPr>
          <w:p w14:paraId="310C800E"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984" w:type="dxa"/>
          </w:tcPr>
          <w:p w14:paraId="47996E6E"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1843" w:type="dxa"/>
          </w:tcPr>
          <w:p w14:paraId="642E4787"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c>
          <w:tcPr>
            <w:tcW w:w="2126" w:type="dxa"/>
          </w:tcPr>
          <w:p w14:paraId="5E7AF084" w14:textId="77777777" w:rsidR="00E141D5" w:rsidRPr="009D5DAD" w:rsidRDefault="00E141D5" w:rsidP="00771C12">
            <w:pPr>
              <w:autoSpaceDE w:val="0"/>
              <w:autoSpaceDN w:val="0"/>
              <w:adjustRightInd w:val="0"/>
              <w:jc w:val="center"/>
              <w:rPr>
                <w:rFonts w:ascii="Times New Roman" w:hAnsi="Times New Roman" w:cs="Times New Roman"/>
                <w:sz w:val="16"/>
                <w:szCs w:val="16"/>
              </w:rPr>
            </w:pPr>
          </w:p>
        </w:tc>
      </w:tr>
      <w:bookmarkEnd w:id="6"/>
      <w:permEnd w:id="843406002"/>
      <w:permEnd w:id="550386582"/>
      <w:permEnd w:id="790837866"/>
      <w:permEnd w:id="1665992646"/>
      <w:permEnd w:id="1185562516"/>
      <w:permEnd w:id="1373315165"/>
      <w:permEnd w:id="483853278"/>
    </w:tbl>
    <w:p w14:paraId="5046030C"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p w14:paraId="28EFB808" w14:textId="77777777" w:rsidR="00E141D5"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r>
        <w:rPr>
          <w:rFonts w:ascii="Times New Roman" w:hAnsi="Times New Roman" w:cs="Times New Roman"/>
          <w:sz w:val="16"/>
          <w:szCs w:val="16"/>
        </w:rPr>
        <w:t xml:space="preserve">Примечание: </w:t>
      </w:r>
      <w:r w:rsidRPr="006F6B3F">
        <w:rPr>
          <w:rFonts w:ascii="Times New Roman" w:hAnsi="Times New Roman" w:cs="Times New Roman"/>
          <w:sz w:val="16"/>
          <w:szCs w:val="16"/>
        </w:rPr>
        <w:t>Средняя плотность ТКО, принятая в Территориальной схеме в области обращения с отходами Республики Татарстан, утвержденной Кабинетом Министров РТ от 13.03.2018 № 149, составляет 0,1296185 т/куб.м."</w:t>
      </w:r>
    </w:p>
    <w:p w14:paraId="0F73C820" w14:textId="77777777" w:rsidR="00E141D5"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p>
    <w:p w14:paraId="67D13675" w14:textId="77777777" w:rsidR="00E141D5"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p>
    <w:p w14:paraId="6023279B" w14:textId="77777777" w:rsidR="00E141D5"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p>
    <w:p w14:paraId="3FB33DE0" w14:textId="77777777" w:rsidR="00E141D5"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p>
    <w:p w14:paraId="5A5988AC" w14:textId="77777777" w:rsidR="00E141D5"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p>
    <w:p w14:paraId="37DD2792" w14:textId="77777777" w:rsidR="00E141D5"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p>
    <w:p w14:paraId="3A43D3E5" w14:textId="77777777" w:rsidR="00E141D5" w:rsidRPr="009D5DAD"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p>
    <w:p w14:paraId="5724D972" w14:textId="77777777" w:rsidR="00E141D5" w:rsidRPr="009D5DAD" w:rsidRDefault="00E141D5" w:rsidP="00E141D5">
      <w:pPr>
        <w:autoSpaceDE w:val="0"/>
        <w:autoSpaceDN w:val="0"/>
        <w:adjustRightInd w:val="0"/>
        <w:spacing w:after="0" w:line="240" w:lineRule="auto"/>
        <w:jc w:val="center"/>
        <w:outlineLvl w:val="1"/>
        <w:rPr>
          <w:rFonts w:ascii="Times New Roman" w:hAnsi="Times New Roman" w:cs="Times New Roman"/>
          <w:sz w:val="16"/>
          <w:szCs w:val="16"/>
        </w:rPr>
      </w:pPr>
      <w:r w:rsidRPr="009D5DAD">
        <w:rPr>
          <w:rFonts w:ascii="Times New Roman" w:hAnsi="Times New Roman" w:cs="Times New Roman"/>
          <w:sz w:val="16"/>
          <w:szCs w:val="16"/>
        </w:rPr>
        <w:t>II. Информация в графическом виде о размещении мест</w:t>
      </w:r>
    </w:p>
    <w:p w14:paraId="3BB6E1C7"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r w:rsidRPr="009D5DAD">
        <w:rPr>
          <w:rFonts w:ascii="Times New Roman" w:hAnsi="Times New Roman" w:cs="Times New Roman"/>
          <w:sz w:val="16"/>
          <w:szCs w:val="16"/>
        </w:rPr>
        <w:t>накопления твердых коммунальных отходов и подъездных</w:t>
      </w:r>
    </w:p>
    <w:p w14:paraId="72005054"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r w:rsidRPr="009D5DAD">
        <w:rPr>
          <w:rFonts w:ascii="Times New Roman" w:hAnsi="Times New Roman" w:cs="Times New Roman"/>
          <w:sz w:val="16"/>
          <w:szCs w:val="16"/>
        </w:rPr>
        <w:t>путей к ним (за исключением жилых домов)</w:t>
      </w:r>
    </w:p>
    <w:p w14:paraId="111699D5"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p w14:paraId="2B1848D6"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ermStart w:id="1693459397" w:edGrp="everyone"/>
    </w:p>
    <w:p w14:paraId="5DAF0605"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p w14:paraId="1E86C436"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p w14:paraId="33220FA7"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p w14:paraId="3CBF50CF"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p w14:paraId="128BF88F"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permEnd w:id="1693459397"/>
    <w:p w14:paraId="1ECB33E2" w14:textId="77777777" w:rsidR="00E141D5" w:rsidRPr="009D5DAD" w:rsidRDefault="00E141D5" w:rsidP="00E141D5">
      <w:pPr>
        <w:autoSpaceDE w:val="0"/>
        <w:autoSpaceDN w:val="0"/>
        <w:adjustRightInd w:val="0"/>
        <w:spacing w:after="0" w:line="240" w:lineRule="auto"/>
        <w:jc w:val="center"/>
        <w:rPr>
          <w:rFonts w:ascii="Times New Roman" w:hAnsi="Times New Roman" w:cs="Times New Roman"/>
          <w:sz w:val="16"/>
          <w:szCs w:val="16"/>
        </w:rPr>
      </w:pPr>
    </w:p>
    <w:p w14:paraId="749225D6" w14:textId="77777777" w:rsidR="00E141D5" w:rsidRPr="009D5DAD" w:rsidRDefault="00E141D5" w:rsidP="00E141D5">
      <w:pPr>
        <w:autoSpaceDE w:val="0"/>
        <w:autoSpaceDN w:val="0"/>
        <w:adjustRightInd w:val="0"/>
        <w:spacing w:after="0" w:line="240" w:lineRule="auto"/>
        <w:ind w:firstLine="540"/>
        <w:jc w:val="both"/>
        <w:rPr>
          <w:rFonts w:ascii="Times New Roman" w:hAnsi="Times New Roman" w:cs="Times New Roman"/>
          <w:sz w:val="16"/>
          <w:szCs w:val="16"/>
        </w:rPr>
      </w:pPr>
    </w:p>
    <w:tbl>
      <w:tblPr>
        <w:tblW w:w="18712" w:type="dxa"/>
        <w:tblLayout w:type="fixed"/>
        <w:tblLook w:val="0400" w:firstRow="0" w:lastRow="0" w:firstColumn="0" w:lastColumn="0" w:noHBand="0" w:noVBand="1"/>
      </w:tblPr>
      <w:tblGrid>
        <w:gridCol w:w="4678"/>
        <w:gridCol w:w="4678"/>
        <w:gridCol w:w="4678"/>
        <w:gridCol w:w="4678"/>
      </w:tblGrid>
      <w:tr w:rsidR="00E141D5" w:rsidRPr="009D5DAD" w14:paraId="7EF56B98" w14:textId="77777777" w:rsidTr="00771C12">
        <w:trPr>
          <w:trHeight w:val="415"/>
        </w:trPr>
        <w:tc>
          <w:tcPr>
            <w:tcW w:w="4678" w:type="dxa"/>
          </w:tcPr>
          <w:p w14:paraId="25C2808C"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Региональный оператор</w:t>
            </w:r>
          </w:p>
          <w:p w14:paraId="31CA53CD"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ООО «УК «ПЖКХ»</w:t>
            </w:r>
          </w:p>
          <w:p w14:paraId="39FDAA40" w14:textId="77777777" w:rsidR="00E141D5" w:rsidRPr="009D5DAD" w:rsidRDefault="00E141D5" w:rsidP="00771C12">
            <w:pPr>
              <w:spacing w:after="0" w:line="240" w:lineRule="auto"/>
              <w:rPr>
                <w:rFonts w:ascii="Times New Roman" w:eastAsia="Times New Roman" w:hAnsi="Times New Roman" w:cs="Times New Roman"/>
                <w:b/>
                <w:sz w:val="16"/>
                <w:szCs w:val="16"/>
                <w:u w:val="single"/>
              </w:rPr>
            </w:pPr>
          </w:p>
          <w:p w14:paraId="53793DBA" w14:textId="77777777" w:rsidR="00E141D5" w:rsidRPr="009D5DAD" w:rsidRDefault="00E141D5" w:rsidP="00771C12">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Генеральный директор</w:t>
            </w:r>
            <w:r w:rsidRPr="009D5DAD">
              <w:rPr>
                <w:rFonts w:ascii="Times New Roman" w:eastAsia="Times New Roman" w:hAnsi="Times New Roman" w:cs="Times New Roman"/>
                <w:b/>
                <w:sz w:val="16"/>
                <w:szCs w:val="16"/>
              </w:rPr>
              <w:t>:</w:t>
            </w:r>
          </w:p>
          <w:p w14:paraId="6D41F8A9" w14:textId="77777777" w:rsidR="00E141D5" w:rsidRPr="009D5DAD" w:rsidRDefault="00E141D5" w:rsidP="00771C12">
            <w:pPr>
              <w:spacing w:after="0" w:line="240" w:lineRule="auto"/>
              <w:rPr>
                <w:rFonts w:ascii="Times New Roman" w:eastAsia="Times New Roman" w:hAnsi="Times New Roman" w:cs="Times New Roman"/>
                <w:b/>
                <w:sz w:val="16"/>
                <w:szCs w:val="16"/>
              </w:rPr>
            </w:pPr>
          </w:p>
          <w:p w14:paraId="16ED6169" w14:textId="52287000"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 xml:space="preserve">________________________ </w:t>
            </w:r>
            <w:permStart w:id="1437599786" w:edGrp="everyone"/>
            <w:r>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Е.А. Чекашов</w:t>
            </w:r>
            <w:r>
              <w:rPr>
                <w:rFonts w:ascii="Times New Roman" w:eastAsia="Times New Roman" w:hAnsi="Times New Roman" w:cs="Times New Roman"/>
                <w:b/>
                <w:sz w:val="16"/>
                <w:szCs w:val="16"/>
              </w:rPr>
              <w:t>/</w:t>
            </w:r>
            <w:r w:rsidRPr="009D5DAD">
              <w:rPr>
                <w:rFonts w:ascii="Times New Roman" w:eastAsia="Times New Roman" w:hAnsi="Times New Roman" w:cs="Times New Roman"/>
                <w:b/>
                <w:sz w:val="16"/>
                <w:szCs w:val="16"/>
              </w:rPr>
              <w:t xml:space="preserve"> </w:t>
            </w:r>
            <w:permEnd w:id="1437599786"/>
          </w:p>
          <w:p w14:paraId="2BBEAFEB" w14:textId="77777777" w:rsidR="00E141D5" w:rsidRPr="009D5DAD" w:rsidRDefault="00E141D5" w:rsidP="00771C12">
            <w:pPr>
              <w:rPr>
                <w:rFonts w:ascii="Times New Roman" w:eastAsia="Times New Roman" w:hAnsi="Times New Roman" w:cs="Times New Roman"/>
                <w:sz w:val="16"/>
                <w:szCs w:val="16"/>
              </w:rPr>
            </w:pPr>
            <w:r w:rsidRPr="009D5DAD">
              <w:rPr>
                <w:rFonts w:ascii="Times New Roman" w:eastAsia="Times New Roman" w:hAnsi="Times New Roman" w:cs="Times New Roman"/>
                <w:b/>
                <w:sz w:val="16"/>
                <w:szCs w:val="16"/>
              </w:rPr>
              <w:t>м.п.</w:t>
            </w:r>
          </w:p>
        </w:tc>
        <w:tc>
          <w:tcPr>
            <w:tcW w:w="4678" w:type="dxa"/>
          </w:tcPr>
          <w:p w14:paraId="4D6F9BBE"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Потребитель</w:t>
            </w:r>
          </w:p>
          <w:p w14:paraId="4DB6ABE7" w14:textId="77777777" w:rsidR="00E141D5" w:rsidRPr="009D5DAD" w:rsidRDefault="00E141D5" w:rsidP="00771C12">
            <w:pPr>
              <w:spacing w:after="0" w:line="240" w:lineRule="auto"/>
              <w:rPr>
                <w:rFonts w:ascii="Times New Roman" w:eastAsia="Times New Roman" w:hAnsi="Times New Roman" w:cs="Times New Roman"/>
                <w:b/>
                <w:sz w:val="16"/>
                <w:szCs w:val="16"/>
              </w:rPr>
            </w:pPr>
            <w:permStart w:id="1813778732" w:edGrp="everyone"/>
            <w:r w:rsidRPr="009D5DAD">
              <w:rPr>
                <w:rFonts w:ascii="Times New Roman" w:eastAsia="Times New Roman" w:hAnsi="Times New Roman" w:cs="Times New Roman"/>
                <w:b/>
                <w:sz w:val="16"/>
                <w:szCs w:val="16"/>
              </w:rPr>
              <w:t>_______________________</w:t>
            </w:r>
          </w:p>
          <w:p w14:paraId="73ED9BA0" w14:textId="77777777" w:rsidR="00E141D5" w:rsidRPr="009D5DAD" w:rsidRDefault="00E141D5" w:rsidP="00771C12">
            <w:pPr>
              <w:spacing w:after="0" w:line="240" w:lineRule="auto"/>
              <w:rPr>
                <w:rFonts w:ascii="Times New Roman" w:eastAsia="Times New Roman" w:hAnsi="Times New Roman" w:cs="Times New Roman"/>
                <w:b/>
                <w:sz w:val="16"/>
                <w:szCs w:val="16"/>
                <w:u w:val="single"/>
              </w:rPr>
            </w:pPr>
          </w:p>
          <w:p w14:paraId="7D7839BD"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_______________________:</w:t>
            </w:r>
          </w:p>
          <w:p w14:paraId="084C082A" w14:textId="77777777" w:rsidR="00E141D5" w:rsidRPr="009D5DAD" w:rsidRDefault="00E141D5" w:rsidP="00771C12">
            <w:pPr>
              <w:spacing w:after="0" w:line="240" w:lineRule="auto"/>
              <w:rPr>
                <w:rFonts w:ascii="Times New Roman" w:eastAsia="Times New Roman" w:hAnsi="Times New Roman" w:cs="Times New Roman"/>
                <w:b/>
                <w:sz w:val="16"/>
                <w:szCs w:val="16"/>
              </w:rPr>
            </w:pPr>
          </w:p>
          <w:p w14:paraId="67E1FA83"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 xml:space="preserve">________________________ </w:t>
            </w:r>
            <w:r>
              <w:rPr>
                <w:rFonts w:ascii="Times New Roman" w:eastAsia="Times New Roman" w:hAnsi="Times New Roman" w:cs="Times New Roman"/>
                <w:b/>
                <w:sz w:val="16"/>
                <w:szCs w:val="16"/>
              </w:rPr>
              <w:t>/</w:t>
            </w:r>
            <w:r w:rsidRPr="009D5DAD">
              <w:rPr>
                <w:rFonts w:ascii="Times New Roman" w:eastAsia="Times New Roman" w:hAnsi="Times New Roman" w:cs="Times New Roman"/>
                <w:b/>
                <w:sz w:val="16"/>
                <w:szCs w:val="16"/>
              </w:rPr>
              <w:t>____________</w:t>
            </w:r>
            <w:r>
              <w:rPr>
                <w:rFonts w:ascii="Times New Roman" w:eastAsia="Times New Roman" w:hAnsi="Times New Roman" w:cs="Times New Roman"/>
                <w:b/>
                <w:sz w:val="16"/>
                <w:szCs w:val="16"/>
              </w:rPr>
              <w:t>/</w:t>
            </w:r>
            <w:r w:rsidRPr="009D5DAD">
              <w:rPr>
                <w:rFonts w:ascii="Times New Roman" w:eastAsia="Times New Roman" w:hAnsi="Times New Roman" w:cs="Times New Roman"/>
                <w:b/>
                <w:sz w:val="16"/>
                <w:szCs w:val="16"/>
              </w:rPr>
              <w:t xml:space="preserve"> </w:t>
            </w:r>
          </w:p>
          <w:permEnd w:id="1813778732"/>
          <w:p w14:paraId="635469D3"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м.п.</w:t>
            </w:r>
          </w:p>
        </w:tc>
        <w:tc>
          <w:tcPr>
            <w:tcW w:w="4678" w:type="dxa"/>
          </w:tcPr>
          <w:p w14:paraId="386CB59E" w14:textId="77777777" w:rsidR="00E141D5" w:rsidRPr="009D5DAD" w:rsidRDefault="00E141D5" w:rsidP="00771C12">
            <w:pPr>
              <w:spacing w:after="0" w:line="240" w:lineRule="auto"/>
              <w:rPr>
                <w:rFonts w:ascii="Times New Roman" w:eastAsia="Times New Roman" w:hAnsi="Times New Roman" w:cs="Times New Roman"/>
                <w:b/>
                <w:sz w:val="16"/>
                <w:szCs w:val="16"/>
              </w:rPr>
            </w:pPr>
          </w:p>
        </w:tc>
        <w:tc>
          <w:tcPr>
            <w:tcW w:w="4678" w:type="dxa"/>
          </w:tcPr>
          <w:p w14:paraId="3D8052CE" w14:textId="77777777" w:rsidR="00E141D5" w:rsidRPr="009D5DAD" w:rsidRDefault="00E141D5" w:rsidP="00771C12">
            <w:pPr>
              <w:spacing w:after="0" w:line="240" w:lineRule="auto"/>
              <w:rPr>
                <w:rFonts w:ascii="Times New Roman" w:eastAsia="Times New Roman" w:hAnsi="Times New Roman" w:cs="Times New Roman"/>
                <w:b/>
                <w:sz w:val="16"/>
                <w:szCs w:val="16"/>
              </w:rPr>
            </w:pPr>
          </w:p>
        </w:tc>
      </w:tr>
    </w:tbl>
    <w:p w14:paraId="282DA05B" w14:textId="77777777" w:rsidR="00E141D5" w:rsidRDefault="00E141D5" w:rsidP="00E141D5">
      <w:pPr>
        <w:spacing w:after="0" w:line="240" w:lineRule="exact"/>
        <w:jc w:val="center"/>
        <w:rPr>
          <w:rFonts w:ascii="Times New Roman" w:eastAsia="Times New Roman" w:hAnsi="Times New Roman" w:cs="Times New Roman"/>
          <w:sz w:val="16"/>
          <w:szCs w:val="16"/>
        </w:rPr>
      </w:pPr>
    </w:p>
    <w:p w14:paraId="796D7987" w14:textId="77777777" w:rsidR="00E141D5" w:rsidRDefault="00E141D5" w:rsidP="00E141D5">
      <w:pPr>
        <w:spacing w:after="0" w:line="240" w:lineRule="exact"/>
        <w:jc w:val="right"/>
        <w:rPr>
          <w:rFonts w:ascii="Times New Roman" w:eastAsia="Times New Roman" w:hAnsi="Times New Roman" w:cs="Times New Roman"/>
          <w:sz w:val="16"/>
          <w:szCs w:val="16"/>
        </w:rPr>
      </w:pPr>
    </w:p>
    <w:p w14:paraId="77DC3244" w14:textId="77777777" w:rsidR="00E141D5" w:rsidRDefault="00E141D5" w:rsidP="00E141D5">
      <w:pPr>
        <w:spacing w:after="0" w:line="240" w:lineRule="exact"/>
        <w:jc w:val="right"/>
        <w:rPr>
          <w:rFonts w:ascii="Times New Roman" w:eastAsia="Times New Roman" w:hAnsi="Times New Roman" w:cs="Times New Roman"/>
          <w:sz w:val="16"/>
          <w:szCs w:val="16"/>
        </w:rPr>
      </w:pPr>
    </w:p>
    <w:p w14:paraId="55814F37"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5CC8DC34"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20B48DF6" w14:textId="77777777" w:rsidR="00E141D5" w:rsidRPr="009F2C82" w:rsidRDefault="00E141D5" w:rsidP="00E141D5">
      <w:pPr>
        <w:spacing w:after="0" w:line="240" w:lineRule="auto"/>
        <w:jc w:val="right"/>
        <w:rPr>
          <w:rFonts w:ascii="Times New Roman" w:eastAsia="Times New Roman" w:hAnsi="Times New Roman" w:cs="Times New Roman"/>
          <w:sz w:val="16"/>
          <w:szCs w:val="16"/>
          <w:lang w:val="en-US"/>
        </w:rPr>
      </w:pPr>
    </w:p>
    <w:p w14:paraId="49B6CC64"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04CBF0BF"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1EDF8FC1"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019A93B8"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22219A97"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7E3454CA"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38A5CF18"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4C0697C5"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33F9486B"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7D5C0144"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4DA98A15"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7C23358C"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6DCA279B"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7F5E46F0"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5ED4591A" w14:textId="77777777" w:rsidR="00E141D5" w:rsidRDefault="00E141D5" w:rsidP="00E141D5">
      <w:pPr>
        <w:spacing w:after="0" w:line="240" w:lineRule="auto"/>
        <w:jc w:val="right"/>
        <w:rPr>
          <w:rFonts w:ascii="Times New Roman" w:eastAsia="Times New Roman" w:hAnsi="Times New Roman" w:cs="Times New Roman"/>
          <w:sz w:val="16"/>
          <w:szCs w:val="16"/>
        </w:rPr>
      </w:pPr>
    </w:p>
    <w:p w14:paraId="136B144A" w14:textId="77777777" w:rsidR="00E141D5" w:rsidRPr="00E00439" w:rsidRDefault="00E141D5" w:rsidP="00E141D5">
      <w:pPr>
        <w:spacing w:after="0" w:line="240" w:lineRule="auto"/>
        <w:jc w:val="right"/>
        <w:rPr>
          <w:rFonts w:ascii="Times New Roman" w:eastAsia="Times New Roman" w:hAnsi="Times New Roman" w:cs="Times New Roman"/>
          <w:sz w:val="16"/>
          <w:szCs w:val="16"/>
        </w:rPr>
        <w:sectPr w:rsidR="00E141D5" w:rsidRPr="00E00439" w:rsidSect="002A2424">
          <w:pgSz w:w="11905" w:h="16838"/>
          <w:pgMar w:top="709" w:right="850" w:bottom="851" w:left="1701" w:header="0" w:footer="0" w:gutter="0"/>
          <w:cols w:space="720"/>
          <w:noEndnote/>
        </w:sectPr>
      </w:pPr>
    </w:p>
    <w:p w14:paraId="0DF60632" w14:textId="77777777" w:rsidR="00E141D5" w:rsidRPr="009D5DAD" w:rsidRDefault="00E141D5" w:rsidP="00E141D5">
      <w:pPr>
        <w:spacing w:after="0" w:line="240" w:lineRule="auto"/>
        <w:jc w:val="right"/>
        <w:rPr>
          <w:rFonts w:ascii="Times New Roman" w:eastAsia="Times New Roman" w:hAnsi="Times New Roman" w:cs="Times New Roman"/>
          <w:sz w:val="16"/>
          <w:szCs w:val="16"/>
        </w:rPr>
      </w:pPr>
      <w:bookmarkStart w:id="7" w:name="_gjdgxs" w:colFirst="0" w:colLast="0"/>
      <w:bookmarkEnd w:id="7"/>
      <w:r w:rsidRPr="009D5DAD">
        <w:rPr>
          <w:rFonts w:ascii="Times New Roman" w:eastAsia="Times New Roman" w:hAnsi="Times New Roman" w:cs="Times New Roman"/>
          <w:sz w:val="16"/>
          <w:szCs w:val="16"/>
        </w:rPr>
        <w:lastRenderedPageBreak/>
        <w:t>Приложение №2</w:t>
      </w:r>
    </w:p>
    <w:p w14:paraId="32585F31" w14:textId="77777777" w:rsidR="00E141D5" w:rsidRPr="009D5DAD" w:rsidRDefault="00E141D5" w:rsidP="00E141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hAnsi="Times New Roman" w:cs="Times New Roman"/>
          <w:sz w:val="16"/>
          <w:szCs w:val="16"/>
        </w:rPr>
        <w:t>к договору на оказание услуг</w:t>
      </w:r>
    </w:p>
    <w:p w14:paraId="0348A908" w14:textId="77777777" w:rsidR="00E141D5" w:rsidRPr="009D5DAD" w:rsidRDefault="00E141D5" w:rsidP="00E141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по обращению с твердыми</w:t>
      </w:r>
    </w:p>
    <w:p w14:paraId="15893D4C" w14:textId="77777777" w:rsidR="00E141D5" w:rsidRPr="009D5DAD" w:rsidRDefault="00E141D5" w:rsidP="00E141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коммунальными отходами</w:t>
      </w:r>
    </w:p>
    <w:p w14:paraId="4D015897" w14:textId="77777777" w:rsidR="00E141D5" w:rsidRPr="009D5DAD" w:rsidRDefault="00E141D5" w:rsidP="00E141D5">
      <w:pPr>
        <w:autoSpaceDE w:val="0"/>
        <w:autoSpaceDN w:val="0"/>
        <w:adjustRightInd w:val="0"/>
        <w:spacing w:after="0" w:line="240" w:lineRule="auto"/>
        <w:jc w:val="right"/>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 xml:space="preserve">№ </w:t>
      </w:r>
      <w:permStart w:id="602492173" w:edGrp="everyone"/>
      <w:r w:rsidRPr="009D5DAD">
        <w:rPr>
          <w:rFonts w:ascii="Times New Roman" w:eastAsia="Times New Roman" w:hAnsi="Times New Roman" w:cs="Times New Roman"/>
          <w:sz w:val="16"/>
          <w:szCs w:val="16"/>
        </w:rPr>
        <w:t>__________</w:t>
      </w:r>
      <w:permEnd w:id="602492173"/>
      <w:r w:rsidRPr="009D5DAD">
        <w:rPr>
          <w:rFonts w:ascii="Times New Roman" w:eastAsia="Times New Roman" w:hAnsi="Times New Roman" w:cs="Times New Roman"/>
          <w:sz w:val="16"/>
          <w:szCs w:val="16"/>
        </w:rPr>
        <w:t xml:space="preserve"> от «</w:t>
      </w:r>
      <w:permStart w:id="993223380" w:edGrp="everyone"/>
      <w:r w:rsidRPr="009D5DAD">
        <w:rPr>
          <w:rFonts w:ascii="Times New Roman" w:eastAsia="Times New Roman" w:hAnsi="Times New Roman" w:cs="Times New Roman"/>
          <w:sz w:val="16"/>
          <w:szCs w:val="16"/>
        </w:rPr>
        <w:t>_____</w:t>
      </w:r>
      <w:permEnd w:id="993223380"/>
      <w:r w:rsidRPr="009D5DAD">
        <w:rPr>
          <w:rFonts w:ascii="Times New Roman" w:eastAsia="Times New Roman" w:hAnsi="Times New Roman" w:cs="Times New Roman"/>
          <w:sz w:val="16"/>
          <w:szCs w:val="16"/>
        </w:rPr>
        <w:t xml:space="preserve">» </w:t>
      </w:r>
      <w:permStart w:id="1332173401" w:edGrp="everyone"/>
      <w:r w:rsidRPr="009D5DAD">
        <w:rPr>
          <w:rFonts w:ascii="Times New Roman" w:eastAsia="Times New Roman" w:hAnsi="Times New Roman" w:cs="Times New Roman"/>
          <w:sz w:val="16"/>
          <w:szCs w:val="16"/>
        </w:rPr>
        <w:t>_________</w:t>
      </w:r>
      <w:permEnd w:id="1332173401"/>
      <w:r w:rsidRPr="009D5DAD">
        <w:rPr>
          <w:rFonts w:ascii="Times New Roman" w:eastAsia="Times New Roman" w:hAnsi="Times New Roman" w:cs="Times New Roman"/>
          <w:sz w:val="16"/>
          <w:szCs w:val="16"/>
        </w:rPr>
        <w:t xml:space="preserve"> 20</w:t>
      </w:r>
      <w:permStart w:id="123694243" w:edGrp="everyone"/>
      <w:r w:rsidRPr="009D5DAD">
        <w:rPr>
          <w:rFonts w:ascii="Times New Roman" w:eastAsia="Times New Roman" w:hAnsi="Times New Roman" w:cs="Times New Roman"/>
          <w:sz w:val="16"/>
          <w:szCs w:val="16"/>
        </w:rPr>
        <w:t>__</w:t>
      </w:r>
      <w:permEnd w:id="123694243"/>
      <w:r w:rsidRPr="009D5DAD">
        <w:rPr>
          <w:rFonts w:ascii="Times New Roman" w:eastAsia="Times New Roman" w:hAnsi="Times New Roman" w:cs="Times New Roman"/>
          <w:sz w:val="16"/>
          <w:szCs w:val="16"/>
        </w:rPr>
        <w:t xml:space="preserve"> г.</w:t>
      </w:r>
    </w:p>
    <w:p w14:paraId="47B06A61" w14:textId="77777777" w:rsidR="00E141D5" w:rsidRPr="009D5DAD" w:rsidRDefault="00E141D5" w:rsidP="00E141D5">
      <w:pPr>
        <w:autoSpaceDE w:val="0"/>
        <w:autoSpaceDN w:val="0"/>
        <w:adjustRightInd w:val="0"/>
        <w:spacing w:after="0" w:line="240" w:lineRule="auto"/>
        <w:jc w:val="right"/>
        <w:rPr>
          <w:rFonts w:ascii="Times New Roman" w:eastAsia="Times New Roman" w:hAnsi="Times New Roman" w:cs="Times New Roman"/>
          <w:sz w:val="16"/>
          <w:szCs w:val="16"/>
        </w:rPr>
      </w:pPr>
    </w:p>
    <w:p w14:paraId="55EDD6B1" w14:textId="77777777" w:rsidR="00E141D5" w:rsidRPr="009D5DAD" w:rsidRDefault="00E141D5" w:rsidP="00E141D5">
      <w:pPr>
        <w:widowControl w:val="0"/>
        <w:spacing w:after="0" w:line="240" w:lineRule="auto"/>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Размер ежемесячной платы</w:t>
      </w:r>
    </w:p>
    <w:p w14:paraId="20521AC5" w14:textId="77777777" w:rsidR="00E141D5" w:rsidRPr="009D5DAD" w:rsidRDefault="00E141D5" w:rsidP="00E141D5">
      <w:pPr>
        <w:widowControl w:val="0"/>
        <w:spacing w:after="0" w:line="240" w:lineRule="auto"/>
        <w:jc w:val="center"/>
        <w:rPr>
          <w:rFonts w:ascii="Times New Roman" w:eastAsia="Times New Roman" w:hAnsi="Times New Roman" w:cs="Times New Roman"/>
          <w:sz w:val="16"/>
          <w:szCs w:val="16"/>
        </w:rPr>
      </w:pPr>
    </w:p>
    <w:tbl>
      <w:tblPr>
        <w:tblStyle w:val="a3"/>
        <w:tblW w:w="15446" w:type="dxa"/>
        <w:tblLook w:val="04A0" w:firstRow="1" w:lastRow="0" w:firstColumn="1" w:lastColumn="0" w:noHBand="0" w:noVBand="1"/>
      </w:tblPr>
      <w:tblGrid>
        <w:gridCol w:w="4240"/>
        <w:gridCol w:w="1789"/>
        <w:gridCol w:w="1904"/>
        <w:gridCol w:w="1843"/>
        <w:gridCol w:w="1701"/>
        <w:gridCol w:w="3969"/>
      </w:tblGrid>
      <w:tr w:rsidR="00E141D5" w:rsidRPr="009D5DAD" w14:paraId="4E4CEE11" w14:textId="77777777" w:rsidTr="00771C12">
        <w:tc>
          <w:tcPr>
            <w:tcW w:w="4240" w:type="dxa"/>
          </w:tcPr>
          <w:p w14:paraId="08D9C293" w14:textId="77777777" w:rsidR="00E141D5" w:rsidRPr="009D5DAD" w:rsidRDefault="00E141D5" w:rsidP="00771C12">
            <w:pPr>
              <w:widowControl w:val="0"/>
              <w:jc w:val="center"/>
              <w:rPr>
                <w:rFonts w:ascii="Times New Roman" w:eastAsia="Times New Roman" w:hAnsi="Times New Roman" w:cs="Times New Roman"/>
                <w:sz w:val="16"/>
                <w:szCs w:val="16"/>
              </w:rPr>
            </w:pPr>
          </w:p>
          <w:p w14:paraId="250A2E10" w14:textId="77777777" w:rsidR="00E141D5" w:rsidRPr="009D5DAD" w:rsidRDefault="00E141D5" w:rsidP="00771C1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Адрес</w:t>
            </w:r>
          </w:p>
        </w:tc>
        <w:tc>
          <w:tcPr>
            <w:tcW w:w="1789" w:type="dxa"/>
          </w:tcPr>
          <w:p w14:paraId="1295D92F" w14:textId="77777777" w:rsidR="00E141D5" w:rsidRPr="009D5DAD" w:rsidRDefault="00E141D5" w:rsidP="00771C12">
            <w:pPr>
              <w:ind w:left="-142" w:right="-108"/>
              <w:jc w:val="center"/>
              <w:rPr>
                <w:rFonts w:ascii="Times New Roman" w:eastAsia="Times New Roman" w:hAnsi="Times New Roman" w:cs="Times New Roman"/>
                <w:sz w:val="16"/>
                <w:szCs w:val="16"/>
              </w:rPr>
            </w:pPr>
          </w:p>
          <w:p w14:paraId="19B98A7C" w14:textId="77777777" w:rsidR="00E141D5" w:rsidRPr="009D5DAD" w:rsidRDefault="00E141D5" w:rsidP="00771C1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Вид деятельности</w:t>
            </w:r>
          </w:p>
        </w:tc>
        <w:tc>
          <w:tcPr>
            <w:tcW w:w="1904" w:type="dxa"/>
          </w:tcPr>
          <w:p w14:paraId="7E02898A" w14:textId="77777777" w:rsidR="00E141D5" w:rsidRPr="009D5DAD" w:rsidRDefault="00E141D5" w:rsidP="00771C1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Наименование расчетной единицы</w:t>
            </w:r>
          </w:p>
        </w:tc>
        <w:tc>
          <w:tcPr>
            <w:tcW w:w="1843" w:type="dxa"/>
          </w:tcPr>
          <w:p w14:paraId="426372D0" w14:textId="77777777" w:rsidR="00E141D5" w:rsidRPr="009D5DAD" w:rsidRDefault="00E141D5" w:rsidP="00771C12">
            <w:pPr>
              <w:ind w:left="-108" w:right="-108"/>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Количество расчетных единиц</w:t>
            </w:r>
          </w:p>
          <w:p w14:paraId="7C385CD1"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701" w:type="dxa"/>
          </w:tcPr>
          <w:p w14:paraId="194DB42A" w14:textId="77777777" w:rsidR="00E141D5" w:rsidRPr="009D5DAD" w:rsidRDefault="00E141D5" w:rsidP="00771C1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Среднегодовой норматив накопления ТКО (за единицу)</w:t>
            </w:r>
          </w:p>
        </w:tc>
        <w:tc>
          <w:tcPr>
            <w:tcW w:w="3969" w:type="dxa"/>
          </w:tcPr>
          <w:p w14:paraId="55057B02" w14:textId="77777777" w:rsidR="00E141D5" w:rsidRPr="000629E3" w:rsidRDefault="00E141D5" w:rsidP="00771C12">
            <w:pPr>
              <w:widowControl w:val="0"/>
              <w:jc w:val="center"/>
              <w:rPr>
                <w:rFonts w:ascii="Times New Roman" w:eastAsia="Times New Roman" w:hAnsi="Times New Roman" w:cs="Times New Roman"/>
                <w:sz w:val="16"/>
                <w:szCs w:val="16"/>
              </w:rPr>
            </w:pPr>
            <w:r w:rsidRPr="001D4E8C">
              <w:rPr>
                <w:rFonts w:ascii="Times New Roman" w:eastAsia="Times New Roman" w:hAnsi="Times New Roman" w:cs="Times New Roman"/>
                <w:color w:val="000000" w:themeColor="text1"/>
                <w:sz w:val="16"/>
                <w:szCs w:val="16"/>
              </w:rPr>
              <w:t>Размер ежемесячной абонентской платы</w:t>
            </w:r>
            <w:r w:rsidRPr="000629E3">
              <w:rPr>
                <w:rFonts w:ascii="Times New Roman" w:eastAsia="Times New Roman" w:hAnsi="Times New Roman" w:cs="Times New Roman"/>
                <w:sz w:val="16"/>
                <w:szCs w:val="16"/>
              </w:rPr>
              <w:t xml:space="preserve">, </w:t>
            </w:r>
            <w:r w:rsidRPr="000629E3">
              <w:rPr>
                <w:rFonts w:ascii="Times New Roman" w:eastAsia="Times New Roman" w:hAnsi="Times New Roman" w:cs="Times New Roman"/>
                <w:sz w:val="16"/>
                <w:szCs w:val="16"/>
              </w:rPr>
              <w:br/>
              <w:t>с   01.01.202</w:t>
            </w:r>
            <w:r>
              <w:rPr>
                <w:rFonts w:ascii="Times New Roman" w:eastAsia="Times New Roman" w:hAnsi="Times New Roman" w:cs="Times New Roman"/>
                <w:sz w:val="16"/>
                <w:szCs w:val="16"/>
              </w:rPr>
              <w:t>3</w:t>
            </w:r>
            <w:r w:rsidRPr="000629E3">
              <w:rPr>
                <w:rFonts w:ascii="Times New Roman" w:eastAsia="Times New Roman" w:hAnsi="Times New Roman" w:cs="Times New Roman"/>
                <w:sz w:val="16"/>
                <w:szCs w:val="16"/>
              </w:rPr>
              <w:br/>
              <w:t>по 3</w:t>
            </w:r>
            <w:r>
              <w:rPr>
                <w:rFonts w:ascii="Times New Roman" w:eastAsia="Times New Roman" w:hAnsi="Times New Roman" w:cs="Times New Roman"/>
                <w:sz w:val="16"/>
                <w:szCs w:val="16"/>
              </w:rPr>
              <w:t>1</w:t>
            </w:r>
            <w:r w:rsidRPr="000629E3">
              <w:rPr>
                <w:rFonts w:ascii="Times New Roman" w:eastAsia="Times New Roman" w:hAnsi="Times New Roman" w:cs="Times New Roman"/>
                <w:sz w:val="16"/>
                <w:szCs w:val="16"/>
              </w:rPr>
              <w:t>.</w:t>
            </w:r>
            <w:r>
              <w:rPr>
                <w:rFonts w:ascii="Times New Roman" w:eastAsia="Times New Roman" w:hAnsi="Times New Roman" w:cs="Times New Roman"/>
                <w:sz w:val="16"/>
                <w:szCs w:val="16"/>
              </w:rPr>
              <w:t>12</w:t>
            </w:r>
            <w:r w:rsidRPr="000629E3">
              <w:rPr>
                <w:rFonts w:ascii="Times New Roman" w:eastAsia="Times New Roman" w:hAnsi="Times New Roman" w:cs="Times New Roman"/>
                <w:sz w:val="16"/>
                <w:szCs w:val="16"/>
              </w:rPr>
              <w:t>.202</w:t>
            </w:r>
            <w:r>
              <w:rPr>
                <w:rFonts w:ascii="Times New Roman" w:eastAsia="Times New Roman" w:hAnsi="Times New Roman" w:cs="Times New Roman"/>
                <w:sz w:val="16"/>
                <w:szCs w:val="16"/>
              </w:rPr>
              <w:t>3</w:t>
            </w:r>
          </w:p>
        </w:tc>
      </w:tr>
      <w:tr w:rsidR="00E141D5" w:rsidRPr="009D5DAD" w14:paraId="3B383267" w14:textId="77777777" w:rsidTr="00771C12">
        <w:tc>
          <w:tcPr>
            <w:tcW w:w="4240" w:type="dxa"/>
          </w:tcPr>
          <w:p w14:paraId="7855E30E" w14:textId="77777777" w:rsidR="00E141D5" w:rsidRPr="009D5DAD" w:rsidRDefault="00E141D5" w:rsidP="00771C12">
            <w:pPr>
              <w:widowControl w:val="0"/>
              <w:jc w:val="center"/>
              <w:rPr>
                <w:rFonts w:ascii="Times New Roman" w:eastAsia="Times New Roman" w:hAnsi="Times New Roman" w:cs="Times New Roman"/>
                <w:sz w:val="16"/>
                <w:szCs w:val="16"/>
              </w:rPr>
            </w:pPr>
            <w:permStart w:id="2115727113" w:edGrp="everyone" w:colFirst="0" w:colLast="0"/>
            <w:permStart w:id="649605557" w:edGrp="everyone" w:colFirst="1" w:colLast="1"/>
            <w:permStart w:id="1548428378" w:edGrp="everyone" w:colFirst="2" w:colLast="2"/>
            <w:permStart w:id="1363961751" w:edGrp="everyone" w:colFirst="3" w:colLast="3"/>
            <w:permStart w:id="23529218" w:edGrp="everyone" w:colFirst="4" w:colLast="4"/>
            <w:permStart w:id="95188556" w:edGrp="everyone" w:colFirst="5" w:colLast="5"/>
            <w:permStart w:id="1247367131" w:edGrp="everyone" w:colFirst="6" w:colLast="6"/>
          </w:p>
        </w:tc>
        <w:tc>
          <w:tcPr>
            <w:tcW w:w="1789" w:type="dxa"/>
          </w:tcPr>
          <w:p w14:paraId="11F48AF9"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904" w:type="dxa"/>
          </w:tcPr>
          <w:p w14:paraId="6D8421BC"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843" w:type="dxa"/>
          </w:tcPr>
          <w:p w14:paraId="010F1ABE"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701" w:type="dxa"/>
          </w:tcPr>
          <w:p w14:paraId="3B819ECD"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969" w:type="dxa"/>
          </w:tcPr>
          <w:p w14:paraId="76B5E5A7" w14:textId="77777777" w:rsidR="00E141D5" w:rsidRPr="009B15F2" w:rsidRDefault="00E141D5" w:rsidP="00771C12">
            <w:pPr>
              <w:widowControl w:val="0"/>
              <w:jc w:val="center"/>
              <w:rPr>
                <w:rFonts w:ascii="Times New Roman" w:eastAsia="Times New Roman" w:hAnsi="Times New Roman" w:cs="Times New Roman"/>
                <w:sz w:val="16"/>
                <w:szCs w:val="16"/>
                <w:highlight w:val="yellow"/>
              </w:rPr>
            </w:pPr>
          </w:p>
        </w:tc>
      </w:tr>
      <w:tr w:rsidR="00E141D5" w:rsidRPr="009D5DAD" w14:paraId="5489C390" w14:textId="77777777" w:rsidTr="00771C12">
        <w:tc>
          <w:tcPr>
            <w:tcW w:w="4240" w:type="dxa"/>
          </w:tcPr>
          <w:p w14:paraId="75F26145" w14:textId="77777777" w:rsidR="00E141D5" w:rsidRPr="009D5DAD" w:rsidRDefault="00E141D5" w:rsidP="00771C12">
            <w:pPr>
              <w:widowControl w:val="0"/>
              <w:jc w:val="center"/>
              <w:rPr>
                <w:rFonts w:ascii="Times New Roman" w:eastAsia="Times New Roman" w:hAnsi="Times New Roman" w:cs="Times New Roman"/>
                <w:sz w:val="16"/>
                <w:szCs w:val="16"/>
              </w:rPr>
            </w:pPr>
            <w:permStart w:id="504720161" w:edGrp="everyone" w:colFirst="0" w:colLast="0"/>
            <w:permStart w:id="1224756841" w:edGrp="everyone" w:colFirst="1" w:colLast="1"/>
            <w:permStart w:id="1164787030" w:edGrp="everyone" w:colFirst="2" w:colLast="2"/>
            <w:permStart w:id="1151868230" w:edGrp="everyone" w:colFirst="3" w:colLast="3"/>
            <w:permStart w:id="1621367408" w:edGrp="everyone" w:colFirst="4" w:colLast="4"/>
            <w:permStart w:id="1460615994" w:edGrp="everyone" w:colFirst="5" w:colLast="5"/>
            <w:permStart w:id="677257799" w:edGrp="everyone" w:colFirst="6" w:colLast="6"/>
            <w:permEnd w:id="2115727113"/>
            <w:permEnd w:id="649605557"/>
            <w:permEnd w:id="1548428378"/>
            <w:permEnd w:id="1363961751"/>
            <w:permEnd w:id="23529218"/>
            <w:permEnd w:id="95188556"/>
            <w:permEnd w:id="1247367131"/>
          </w:p>
        </w:tc>
        <w:tc>
          <w:tcPr>
            <w:tcW w:w="1789" w:type="dxa"/>
          </w:tcPr>
          <w:p w14:paraId="6E8A9BAF"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904" w:type="dxa"/>
          </w:tcPr>
          <w:p w14:paraId="56838015"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843" w:type="dxa"/>
          </w:tcPr>
          <w:p w14:paraId="0DD59B0C"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701" w:type="dxa"/>
          </w:tcPr>
          <w:p w14:paraId="56A9C0AC"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969" w:type="dxa"/>
          </w:tcPr>
          <w:p w14:paraId="495171DB" w14:textId="77777777" w:rsidR="00E141D5" w:rsidRPr="009B15F2" w:rsidRDefault="00E141D5" w:rsidP="00771C12">
            <w:pPr>
              <w:widowControl w:val="0"/>
              <w:jc w:val="center"/>
              <w:rPr>
                <w:rFonts w:ascii="Times New Roman" w:eastAsia="Times New Roman" w:hAnsi="Times New Roman" w:cs="Times New Roman"/>
                <w:sz w:val="16"/>
                <w:szCs w:val="16"/>
                <w:highlight w:val="yellow"/>
              </w:rPr>
            </w:pPr>
          </w:p>
        </w:tc>
      </w:tr>
      <w:tr w:rsidR="00E141D5" w:rsidRPr="009D5DAD" w14:paraId="02436D52" w14:textId="77777777" w:rsidTr="00771C12">
        <w:tc>
          <w:tcPr>
            <w:tcW w:w="4240" w:type="dxa"/>
          </w:tcPr>
          <w:p w14:paraId="44203F75" w14:textId="77777777" w:rsidR="00E141D5" w:rsidRPr="009D5DAD" w:rsidRDefault="00E141D5" w:rsidP="00771C12">
            <w:pPr>
              <w:widowControl w:val="0"/>
              <w:jc w:val="center"/>
              <w:rPr>
                <w:rFonts w:ascii="Times New Roman" w:eastAsia="Times New Roman" w:hAnsi="Times New Roman" w:cs="Times New Roman"/>
                <w:sz w:val="16"/>
                <w:szCs w:val="16"/>
              </w:rPr>
            </w:pPr>
            <w:permStart w:id="1768710816" w:edGrp="everyone" w:colFirst="0" w:colLast="0"/>
            <w:permStart w:id="1015952585" w:edGrp="everyone" w:colFirst="1" w:colLast="1"/>
            <w:permStart w:id="1873106985" w:edGrp="everyone" w:colFirst="2" w:colLast="2"/>
            <w:permStart w:id="103766261" w:edGrp="everyone" w:colFirst="3" w:colLast="3"/>
            <w:permStart w:id="1672246031" w:edGrp="everyone" w:colFirst="4" w:colLast="4"/>
            <w:permStart w:id="189167944" w:edGrp="everyone" w:colFirst="5" w:colLast="5"/>
            <w:permStart w:id="1291003471" w:edGrp="everyone" w:colFirst="6" w:colLast="6"/>
            <w:permEnd w:id="504720161"/>
            <w:permEnd w:id="1224756841"/>
            <w:permEnd w:id="1164787030"/>
            <w:permEnd w:id="1151868230"/>
            <w:permEnd w:id="1621367408"/>
            <w:permEnd w:id="1460615994"/>
            <w:permEnd w:id="677257799"/>
          </w:p>
        </w:tc>
        <w:tc>
          <w:tcPr>
            <w:tcW w:w="1789" w:type="dxa"/>
          </w:tcPr>
          <w:p w14:paraId="242F44AC"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904" w:type="dxa"/>
          </w:tcPr>
          <w:p w14:paraId="446A33CE"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843" w:type="dxa"/>
          </w:tcPr>
          <w:p w14:paraId="39523DF4"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701" w:type="dxa"/>
          </w:tcPr>
          <w:p w14:paraId="231F847F"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969" w:type="dxa"/>
          </w:tcPr>
          <w:p w14:paraId="0B2AC139" w14:textId="77777777" w:rsidR="00E141D5" w:rsidRPr="009B15F2" w:rsidRDefault="00E141D5" w:rsidP="00771C12">
            <w:pPr>
              <w:widowControl w:val="0"/>
              <w:jc w:val="center"/>
              <w:rPr>
                <w:rFonts w:ascii="Times New Roman" w:eastAsia="Times New Roman" w:hAnsi="Times New Roman" w:cs="Times New Roman"/>
                <w:sz w:val="16"/>
                <w:szCs w:val="16"/>
                <w:highlight w:val="yellow"/>
              </w:rPr>
            </w:pPr>
          </w:p>
        </w:tc>
      </w:tr>
      <w:tr w:rsidR="00E141D5" w:rsidRPr="009D5DAD" w14:paraId="58CDE6EF" w14:textId="77777777" w:rsidTr="00771C12">
        <w:tc>
          <w:tcPr>
            <w:tcW w:w="4240" w:type="dxa"/>
          </w:tcPr>
          <w:p w14:paraId="6FC58C72" w14:textId="77777777" w:rsidR="00E141D5" w:rsidRPr="009D5DAD" w:rsidRDefault="00E141D5" w:rsidP="00771C12">
            <w:pPr>
              <w:widowControl w:val="0"/>
              <w:jc w:val="center"/>
              <w:rPr>
                <w:rFonts w:ascii="Times New Roman" w:eastAsia="Times New Roman" w:hAnsi="Times New Roman" w:cs="Times New Roman"/>
                <w:sz w:val="16"/>
                <w:szCs w:val="16"/>
              </w:rPr>
            </w:pPr>
            <w:permStart w:id="658913768" w:edGrp="everyone" w:colFirst="0" w:colLast="0"/>
            <w:permStart w:id="1077046190" w:edGrp="everyone" w:colFirst="1" w:colLast="1"/>
            <w:permStart w:id="162071435" w:edGrp="everyone" w:colFirst="2" w:colLast="2"/>
            <w:permStart w:id="380450509" w:edGrp="everyone" w:colFirst="3" w:colLast="3"/>
            <w:permStart w:id="2083134318" w:edGrp="everyone" w:colFirst="4" w:colLast="4"/>
            <w:permStart w:id="1753365590" w:edGrp="everyone" w:colFirst="5" w:colLast="5"/>
            <w:permStart w:id="896343603" w:edGrp="everyone" w:colFirst="6" w:colLast="6"/>
            <w:permEnd w:id="1768710816"/>
            <w:permEnd w:id="1015952585"/>
            <w:permEnd w:id="1873106985"/>
            <w:permEnd w:id="103766261"/>
            <w:permEnd w:id="1672246031"/>
            <w:permEnd w:id="189167944"/>
            <w:permEnd w:id="1291003471"/>
          </w:p>
        </w:tc>
        <w:tc>
          <w:tcPr>
            <w:tcW w:w="1789" w:type="dxa"/>
          </w:tcPr>
          <w:p w14:paraId="08A9F153"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904" w:type="dxa"/>
          </w:tcPr>
          <w:p w14:paraId="7A9BA396"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843" w:type="dxa"/>
          </w:tcPr>
          <w:p w14:paraId="3FDFB8AA"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701" w:type="dxa"/>
          </w:tcPr>
          <w:p w14:paraId="04BC1F50"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969" w:type="dxa"/>
          </w:tcPr>
          <w:p w14:paraId="4009F377" w14:textId="77777777" w:rsidR="00E141D5" w:rsidRPr="009B15F2" w:rsidRDefault="00E141D5" w:rsidP="00771C12">
            <w:pPr>
              <w:widowControl w:val="0"/>
              <w:jc w:val="center"/>
              <w:rPr>
                <w:rFonts w:ascii="Times New Roman" w:eastAsia="Times New Roman" w:hAnsi="Times New Roman" w:cs="Times New Roman"/>
                <w:sz w:val="16"/>
                <w:szCs w:val="16"/>
                <w:highlight w:val="yellow"/>
              </w:rPr>
            </w:pPr>
          </w:p>
        </w:tc>
      </w:tr>
      <w:tr w:rsidR="00E141D5" w:rsidRPr="009D5DAD" w14:paraId="69074FC8" w14:textId="77777777" w:rsidTr="00771C12">
        <w:tc>
          <w:tcPr>
            <w:tcW w:w="4240" w:type="dxa"/>
          </w:tcPr>
          <w:p w14:paraId="6E213C55" w14:textId="77777777" w:rsidR="00E141D5" w:rsidRPr="009D5DAD" w:rsidRDefault="00E141D5" w:rsidP="00771C12">
            <w:pPr>
              <w:widowControl w:val="0"/>
              <w:jc w:val="right"/>
              <w:rPr>
                <w:rFonts w:ascii="Times New Roman" w:eastAsia="Times New Roman" w:hAnsi="Times New Roman" w:cs="Times New Roman"/>
                <w:b/>
                <w:sz w:val="16"/>
                <w:szCs w:val="16"/>
                <w:lang w:val="en-US"/>
              </w:rPr>
            </w:pPr>
            <w:permStart w:id="1462519854" w:edGrp="everyone" w:colFirst="0" w:colLast="0"/>
            <w:permStart w:id="114100741" w:edGrp="everyone" w:colFirst="1" w:colLast="1"/>
            <w:permStart w:id="1821640586" w:edGrp="everyone" w:colFirst="2" w:colLast="2"/>
            <w:permStart w:id="1726038649" w:edGrp="everyone" w:colFirst="3" w:colLast="3"/>
            <w:permStart w:id="1897861053" w:edGrp="everyone" w:colFirst="4" w:colLast="4"/>
            <w:permStart w:id="634851556" w:edGrp="everyone" w:colFirst="5" w:colLast="5"/>
            <w:permStart w:id="1456298312" w:edGrp="everyone" w:colFirst="6" w:colLast="6"/>
            <w:permEnd w:id="658913768"/>
            <w:permEnd w:id="1077046190"/>
            <w:permEnd w:id="162071435"/>
            <w:permEnd w:id="380450509"/>
            <w:permEnd w:id="2083134318"/>
            <w:permEnd w:id="1753365590"/>
            <w:permEnd w:id="896343603"/>
            <w:r w:rsidRPr="009D5DAD">
              <w:rPr>
                <w:rFonts w:ascii="Times New Roman" w:eastAsia="Times New Roman" w:hAnsi="Times New Roman" w:cs="Times New Roman"/>
                <w:b/>
                <w:sz w:val="16"/>
                <w:szCs w:val="16"/>
              </w:rPr>
              <w:t>Итого:</w:t>
            </w:r>
          </w:p>
        </w:tc>
        <w:tc>
          <w:tcPr>
            <w:tcW w:w="1789" w:type="dxa"/>
          </w:tcPr>
          <w:p w14:paraId="0C147D19"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904" w:type="dxa"/>
          </w:tcPr>
          <w:p w14:paraId="090FD112"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843" w:type="dxa"/>
          </w:tcPr>
          <w:p w14:paraId="3ED460BA"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1701" w:type="dxa"/>
          </w:tcPr>
          <w:p w14:paraId="748F9A75"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969" w:type="dxa"/>
          </w:tcPr>
          <w:p w14:paraId="44256102" w14:textId="77777777" w:rsidR="00E141D5" w:rsidRPr="009B15F2" w:rsidRDefault="00E141D5" w:rsidP="00771C12">
            <w:pPr>
              <w:widowControl w:val="0"/>
              <w:jc w:val="center"/>
              <w:rPr>
                <w:rFonts w:ascii="Times New Roman" w:eastAsia="Times New Roman" w:hAnsi="Times New Roman" w:cs="Times New Roman"/>
                <w:sz w:val="16"/>
                <w:szCs w:val="16"/>
                <w:highlight w:val="yellow"/>
              </w:rPr>
            </w:pPr>
          </w:p>
        </w:tc>
      </w:tr>
      <w:permEnd w:id="1462519854"/>
      <w:permEnd w:id="114100741"/>
      <w:permEnd w:id="1821640586"/>
      <w:permEnd w:id="1726038649"/>
      <w:permEnd w:id="1897861053"/>
      <w:permEnd w:id="634851556"/>
      <w:permEnd w:id="1456298312"/>
    </w:tbl>
    <w:p w14:paraId="588CA57D" w14:textId="77777777" w:rsidR="00E141D5" w:rsidRPr="009D5DAD" w:rsidRDefault="00E141D5" w:rsidP="00E141D5">
      <w:pPr>
        <w:widowControl w:val="0"/>
        <w:spacing w:after="0" w:line="240" w:lineRule="auto"/>
        <w:rPr>
          <w:rFonts w:ascii="Times New Roman" w:eastAsia="Times New Roman" w:hAnsi="Times New Roman" w:cs="Times New Roman"/>
          <w:sz w:val="16"/>
          <w:szCs w:val="16"/>
        </w:rPr>
      </w:pPr>
    </w:p>
    <w:p w14:paraId="26B59397" w14:textId="77777777" w:rsidR="00E141D5" w:rsidRPr="009D5DAD" w:rsidRDefault="00E141D5" w:rsidP="00E141D5">
      <w:pPr>
        <w:spacing w:after="0" w:line="240" w:lineRule="auto"/>
        <w:ind w:firstLine="540"/>
        <w:jc w:val="both"/>
        <w:rPr>
          <w:rFonts w:ascii="Times New Roman" w:eastAsia="Times New Roman" w:hAnsi="Times New Roman" w:cs="Times New Roman"/>
          <w:sz w:val="16"/>
          <w:szCs w:val="16"/>
        </w:rPr>
      </w:pPr>
    </w:p>
    <w:p w14:paraId="1EEBBFE7" w14:textId="77777777" w:rsidR="00E141D5" w:rsidRPr="009D5DAD" w:rsidRDefault="00E141D5" w:rsidP="00E141D5">
      <w:pPr>
        <w:widowControl w:val="0"/>
        <w:spacing w:after="0" w:line="240" w:lineRule="auto"/>
        <w:jc w:val="center"/>
        <w:rPr>
          <w:rFonts w:ascii="Times New Roman" w:eastAsia="Times New Roman" w:hAnsi="Times New Roman" w:cs="Times New Roman"/>
          <w:sz w:val="16"/>
          <w:szCs w:val="16"/>
        </w:rPr>
      </w:pPr>
    </w:p>
    <w:p w14:paraId="552DD5A9" w14:textId="77777777" w:rsidR="00E141D5" w:rsidRPr="009D5DAD" w:rsidRDefault="00E141D5" w:rsidP="00E141D5">
      <w:pPr>
        <w:widowControl w:val="0"/>
        <w:spacing w:after="0" w:line="240" w:lineRule="auto"/>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Перечень твердых коммунальных отходов Потребителя</w:t>
      </w:r>
    </w:p>
    <w:p w14:paraId="5A6A9EF1" w14:textId="77777777" w:rsidR="00E141D5" w:rsidRPr="009D5DAD" w:rsidRDefault="00E141D5" w:rsidP="00E141D5">
      <w:pPr>
        <w:widowControl w:val="0"/>
        <w:spacing w:after="0" w:line="240" w:lineRule="auto"/>
        <w:jc w:val="center"/>
        <w:rPr>
          <w:rFonts w:ascii="Times New Roman" w:eastAsia="Times New Roman" w:hAnsi="Times New Roman" w:cs="Times New Roman"/>
          <w:sz w:val="16"/>
          <w:szCs w:val="16"/>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3969"/>
        <w:gridCol w:w="3402"/>
        <w:gridCol w:w="3544"/>
      </w:tblGrid>
      <w:tr w:rsidR="00E141D5" w:rsidRPr="009D5DAD" w14:paraId="4C51FAB0" w14:textId="77777777" w:rsidTr="00771C12">
        <w:trPr>
          <w:trHeight w:val="124"/>
        </w:trPr>
        <w:tc>
          <w:tcPr>
            <w:tcW w:w="4536" w:type="dxa"/>
          </w:tcPr>
          <w:p w14:paraId="476068A1" w14:textId="77777777" w:rsidR="00E141D5" w:rsidRPr="009D5DAD" w:rsidRDefault="00E141D5" w:rsidP="00771C1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 xml:space="preserve">Адрес объекта </w:t>
            </w:r>
          </w:p>
        </w:tc>
        <w:tc>
          <w:tcPr>
            <w:tcW w:w="3969" w:type="dxa"/>
          </w:tcPr>
          <w:p w14:paraId="589AC39A" w14:textId="77777777" w:rsidR="00E141D5" w:rsidRPr="009D5DAD" w:rsidRDefault="00E141D5" w:rsidP="00771C1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Наименование отходов в соответствии с ФККО</w:t>
            </w:r>
          </w:p>
        </w:tc>
        <w:tc>
          <w:tcPr>
            <w:tcW w:w="3402" w:type="dxa"/>
          </w:tcPr>
          <w:p w14:paraId="444EBFFD" w14:textId="77777777" w:rsidR="00E141D5" w:rsidRPr="009D5DAD" w:rsidRDefault="00E141D5" w:rsidP="00771C1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Код ФККО</w:t>
            </w:r>
          </w:p>
        </w:tc>
        <w:tc>
          <w:tcPr>
            <w:tcW w:w="3544" w:type="dxa"/>
          </w:tcPr>
          <w:p w14:paraId="1C282CF9" w14:textId="77777777" w:rsidR="00E141D5" w:rsidRPr="009D5DAD" w:rsidRDefault="00E141D5" w:rsidP="00771C12">
            <w:pPr>
              <w:widowControl w:val="0"/>
              <w:jc w:val="center"/>
              <w:rPr>
                <w:rFonts w:ascii="Times New Roman" w:eastAsia="Times New Roman" w:hAnsi="Times New Roman" w:cs="Times New Roman"/>
                <w:sz w:val="16"/>
                <w:szCs w:val="16"/>
              </w:rPr>
            </w:pPr>
            <w:r w:rsidRPr="009D5DAD">
              <w:rPr>
                <w:rFonts w:ascii="Times New Roman" w:eastAsia="Times New Roman" w:hAnsi="Times New Roman" w:cs="Times New Roman"/>
                <w:sz w:val="16"/>
                <w:szCs w:val="16"/>
              </w:rPr>
              <w:t>Класс опасности</w:t>
            </w:r>
          </w:p>
        </w:tc>
      </w:tr>
      <w:tr w:rsidR="00E141D5" w:rsidRPr="009D5DAD" w14:paraId="16C04648" w14:textId="77777777" w:rsidTr="00771C12">
        <w:tc>
          <w:tcPr>
            <w:tcW w:w="4536" w:type="dxa"/>
          </w:tcPr>
          <w:p w14:paraId="000B0E8E" w14:textId="77777777" w:rsidR="00E141D5" w:rsidRPr="009D5DAD" w:rsidRDefault="00E141D5" w:rsidP="00771C12">
            <w:pPr>
              <w:widowControl w:val="0"/>
              <w:jc w:val="center"/>
              <w:rPr>
                <w:rFonts w:ascii="Times New Roman" w:eastAsia="Times New Roman" w:hAnsi="Times New Roman" w:cs="Times New Roman"/>
                <w:sz w:val="16"/>
                <w:szCs w:val="16"/>
              </w:rPr>
            </w:pPr>
            <w:permStart w:id="1432044079" w:edGrp="everyone" w:colFirst="0" w:colLast="0"/>
            <w:permStart w:id="221205409" w:edGrp="everyone" w:colFirst="1" w:colLast="1"/>
            <w:permStart w:id="1687841561" w:edGrp="everyone" w:colFirst="2" w:colLast="2"/>
            <w:permStart w:id="1946166233" w:edGrp="everyone" w:colFirst="3" w:colLast="3"/>
            <w:permStart w:id="1658027922" w:edGrp="everyone" w:colFirst="4" w:colLast="4"/>
          </w:p>
        </w:tc>
        <w:tc>
          <w:tcPr>
            <w:tcW w:w="3969" w:type="dxa"/>
          </w:tcPr>
          <w:p w14:paraId="4339FE2E"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402" w:type="dxa"/>
          </w:tcPr>
          <w:p w14:paraId="22D90514"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544" w:type="dxa"/>
          </w:tcPr>
          <w:p w14:paraId="7AA4939F" w14:textId="77777777" w:rsidR="00E141D5" w:rsidRPr="009D5DAD" w:rsidRDefault="00E141D5" w:rsidP="00771C12">
            <w:pPr>
              <w:widowControl w:val="0"/>
              <w:jc w:val="center"/>
              <w:rPr>
                <w:rFonts w:ascii="Times New Roman" w:eastAsia="Times New Roman" w:hAnsi="Times New Roman" w:cs="Times New Roman"/>
                <w:sz w:val="16"/>
                <w:szCs w:val="16"/>
              </w:rPr>
            </w:pPr>
          </w:p>
        </w:tc>
      </w:tr>
      <w:tr w:rsidR="00E141D5" w:rsidRPr="009D5DAD" w14:paraId="2517F53B" w14:textId="77777777" w:rsidTr="00771C12">
        <w:tc>
          <w:tcPr>
            <w:tcW w:w="4536" w:type="dxa"/>
          </w:tcPr>
          <w:p w14:paraId="6954F406" w14:textId="77777777" w:rsidR="00E141D5" w:rsidRPr="009D5DAD" w:rsidRDefault="00E141D5" w:rsidP="00771C12">
            <w:pPr>
              <w:widowControl w:val="0"/>
              <w:jc w:val="center"/>
              <w:rPr>
                <w:rFonts w:ascii="Times New Roman" w:eastAsia="Times New Roman" w:hAnsi="Times New Roman" w:cs="Times New Roman"/>
                <w:sz w:val="16"/>
                <w:szCs w:val="16"/>
              </w:rPr>
            </w:pPr>
            <w:permStart w:id="1912699908" w:edGrp="everyone" w:colFirst="0" w:colLast="0"/>
            <w:permStart w:id="986804970" w:edGrp="everyone" w:colFirst="1" w:colLast="1"/>
            <w:permStart w:id="388243261" w:edGrp="everyone" w:colFirst="2" w:colLast="2"/>
            <w:permStart w:id="2049443899" w:edGrp="everyone" w:colFirst="3" w:colLast="3"/>
            <w:permStart w:id="410981791" w:edGrp="everyone" w:colFirst="4" w:colLast="4"/>
            <w:permEnd w:id="1432044079"/>
            <w:permEnd w:id="221205409"/>
            <w:permEnd w:id="1687841561"/>
            <w:permEnd w:id="1946166233"/>
            <w:permEnd w:id="1658027922"/>
          </w:p>
        </w:tc>
        <w:tc>
          <w:tcPr>
            <w:tcW w:w="3969" w:type="dxa"/>
          </w:tcPr>
          <w:p w14:paraId="7B226909"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402" w:type="dxa"/>
          </w:tcPr>
          <w:p w14:paraId="72247CD2"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544" w:type="dxa"/>
          </w:tcPr>
          <w:p w14:paraId="7CD57C8C" w14:textId="77777777" w:rsidR="00E141D5" w:rsidRPr="009D5DAD" w:rsidRDefault="00E141D5" w:rsidP="00771C12">
            <w:pPr>
              <w:widowControl w:val="0"/>
              <w:jc w:val="center"/>
              <w:rPr>
                <w:rFonts w:ascii="Times New Roman" w:eastAsia="Times New Roman" w:hAnsi="Times New Roman" w:cs="Times New Roman"/>
                <w:sz w:val="16"/>
                <w:szCs w:val="16"/>
              </w:rPr>
            </w:pPr>
          </w:p>
        </w:tc>
      </w:tr>
      <w:tr w:rsidR="00E141D5" w:rsidRPr="009D5DAD" w14:paraId="6E38E273" w14:textId="77777777" w:rsidTr="00771C12">
        <w:tc>
          <w:tcPr>
            <w:tcW w:w="4536" w:type="dxa"/>
          </w:tcPr>
          <w:p w14:paraId="2327A157" w14:textId="77777777" w:rsidR="00E141D5" w:rsidRPr="009D5DAD" w:rsidRDefault="00E141D5" w:rsidP="00771C12">
            <w:pPr>
              <w:widowControl w:val="0"/>
              <w:jc w:val="center"/>
              <w:rPr>
                <w:rFonts w:ascii="Times New Roman" w:eastAsia="Times New Roman" w:hAnsi="Times New Roman" w:cs="Times New Roman"/>
                <w:sz w:val="16"/>
                <w:szCs w:val="16"/>
              </w:rPr>
            </w:pPr>
            <w:permStart w:id="2028667873" w:edGrp="everyone" w:colFirst="0" w:colLast="0"/>
            <w:permStart w:id="1873682109" w:edGrp="everyone" w:colFirst="1" w:colLast="1"/>
            <w:permStart w:id="678176417" w:edGrp="everyone" w:colFirst="2" w:colLast="2"/>
            <w:permStart w:id="914913225" w:edGrp="everyone" w:colFirst="3" w:colLast="3"/>
            <w:permStart w:id="1570392557" w:edGrp="everyone" w:colFirst="4" w:colLast="4"/>
            <w:permEnd w:id="1912699908"/>
            <w:permEnd w:id="986804970"/>
            <w:permEnd w:id="388243261"/>
            <w:permEnd w:id="2049443899"/>
            <w:permEnd w:id="410981791"/>
          </w:p>
        </w:tc>
        <w:tc>
          <w:tcPr>
            <w:tcW w:w="3969" w:type="dxa"/>
          </w:tcPr>
          <w:p w14:paraId="42655654"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402" w:type="dxa"/>
          </w:tcPr>
          <w:p w14:paraId="44ADB88C" w14:textId="77777777" w:rsidR="00E141D5" w:rsidRPr="009D5DAD" w:rsidRDefault="00E141D5" w:rsidP="00771C12">
            <w:pPr>
              <w:widowControl w:val="0"/>
              <w:jc w:val="center"/>
              <w:rPr>
                <w:rFonts w:ascii="Times New Roman" w:eastAsia="Times New Roman" w:hAnsi="Times New Roman" w:cs="Times New Roman"/>
                <w:sz w:val="16"/>
                <w:szCs w:val="16"/>
              </w:rPr>
            </w:pPr>
          </w:p>
        </w:tc>
        <w:tc>
          <w:tcPr>
            <w:tcW w:w="3544" w:type="dxa"/>
          </w:tcPr>
          <w:p w14:paraId="578D9924" w14:textId="77777777" w:rsidR="00E141D5" w:rsidRPr="009D5DAD" w:rsidRDefault="00E141D5" w:rsidP="00771C12">
            <w:pPr>
              <w:widowControl w:val="0"/>
              <w:jc w:val="center"/>
              <w:rPr>
                <w:rFonts w:ascii="Times New Roman" w:eastAsia="Times New Roman" w:hAnsi="Times New Roman" w:cs="Times New Roman"/>
                <w:sz w:val="16"/>
                <w:szCs w:val="16"/>
              </w:rPr>
            </w:pPr>
          </w:p>
        </w:tc>
      </w:tr>
      <w:permEnd w:id="2028667873"/>
      <w:permEnd w:id="1873682109"/>
      <w:permEnd w:id="678176417"/>
      <w:permEnd w:id="914913225"/>
      <w:permEnd w:id="1570392557"/>
    </w:tbl>
    <w:p w14:paraId="175456F5" w14:textId="77777777" w:rsidR="00E141D5" w:rsidRPr="009D5DAD" w:rsidRDefault="00E141D5" w:rsidP="00E141D5">
      <w:pPr>
        <w:widowControl w:val="0"/>
        <w:spacing w:after="0" w:line="240" w:lineRule="auto"/>
        <w:jc w:val="center"/>
        <w:rPr>
          <w:rFonts w:ascii="Times New Roman" w:eastAsia="Times New Roman" w:hAnsi="Times New Roman" w:cs="Times New Roman"/>
          <w:sz w:val="16"/>
          <w:szCs w:val="16"/>
        </w:rPr>
      </w:pPr>
    </w:p>
    <w:p w14:paraId="1998AE2D" w14:textId="77777777" w:rsidR="00E141D5" w:rsidRPr="009D5DAD" w:rsidRDefault="00E141D5" w:rsidP="00E141D5">
      <w:pPr>
        <w:widowControl w:val="0"/>
        <w:spacing w:after="0" w:line="240" w:lineRule="auto"/>
        <w:jc w:val="center"/>
        <w:rPr>
          <w:rFonts w:ascii="Times New Roman" w:eastAsia="Times New Roman" w:hAnsi="Times New Roman" w:cs="Times New Roman"/>
          <w:sz w:val="16"/>
          <w:szCs w:val="16"/>
        </w:rPr>
      </w:pPr>
    </w:p>
    <w:p w14:paraId="115EBE88" w14:textId="77777777" w:rsidR="00E141D5" w:rsidRPr="009D5DAD" w:rsidRDefault="00E141D5" w:rsidP="00E141D5">
      <w:pPr>
        <w:spacing w:after="0" w:line="240" w:lineRule="auto"/>
        <w:rPr>
          <w:rFonts w:ascii="Times New Roman" w:hAnsi="Times New Roman" w:cs="Times New Roman"/>
          <w:sz w:val="16"/>
          <w:szCs w:val="16"/>
        </w:rPr>
      </w:pPr>
    </w:p>
    <w:p w14:paraId="7AC01423" w14:textId="77777777" w:rsidR="00E141D5" w:rsidRPr="009D5DAD" w:rsidRDefault="00E141D5" w:rsidP="00E141D5">
      <w:pPr>
        <w:spacing w:after="0" w:line="240" w:lineRule="auto"/>
        <w:rPr>
          <w:rFonts w:ascii="Times New Roman" w:hAnsi="Times New Roman" w:cs="Times New Roman"/>
          <w:sz w:val="16"/>
          <w:szCs w:val="16"/>
        </w:rPr>
      </w:pPr>
    </w:p>
    <w:tbl>
      <w:tblPr>
        <w:tblW w:w="15309" w:type="dxa"/>
        <w:tblLayout w:type="fixed"/>
        <w:tblLook w:val="0400" w:firstRow="0" w:lastRow="0" w:firstColumn="0" w:lastColumn="0" w:noHBand="0" w:noVBand="1"/>
      </w:tblPr>
      <w:tblGrid>
        <w:gridCol w:w="10206"/>
        <w:gridCol w:w="5103"/>
      </w:tblGrid>
      <w:tr w:rsidR="00E141D5" w:rsidRPr="009D5DAD" w14:paraId="62BC7342" w14:textId="77777777" w:rsidTr="00771C12">
        <w:trPr>
          <w:trHeight w:val="415"/>
        </w:trPr>
        <w:tc>
          <w:tcPr>
            <w:tcW w:w="10206" w:type="dxa"/>
          </w:tcPr>
          <w:p w14:paraId="35D16D6A"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Региональный оператор</w:t>
            </w:r>
          </w:p>
          <w:p w14:paraId="3E5F4829"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ООО «УК «ПЖКХ»</w:t>
            </w:r>
          </w:p>
          <w:p w14:paraId="68601FC3" w14:textId="77777777" w:rsidR="00E141D5" w:rsidRPr="009D5DAD" w:rsidRDefault="00E141D5" w:rsidP="00771C12">
            <w:pPr>
              <w:spacing w:after="0" w:line="240" w:lineRule="auto"/>
              <w:rPr>
                <w:rFonts w:ascii="Times New Roman" w:eastAsia="Times New Roman" w:hAnsi="Times New Roman" w:cs="Times New Roman"/>
                <w:b/>
                <w:sz w:val="16"/>
                <w:szCs w:val="16"/>
                <w:u w:val="single"/>
              </w:rPr>
            </w:pPr>
          </w:p>
          <w:p w14:paraId="4AAF77FF" w14:textId="77777777" w:rsidR="00E141D5" w:rsidRPr="009D5DAD" w:rsidRDefault="00E141D5" w:rsidP="00771C12">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Генеральный директор</w:t>
            </w:r>
            <w:r w:rsidRPr="009D5DAD">
              <w:rPr>
                <w:rFonts w:ascii="Times New Roman" w:eastAsia="Times New Roman" w:hAnsi="Times New Roman" w:cs="Times New Roman"/>
                <w:b/>
                <w:sz w:val="16"/>
                <w:szCs w:val="16"/>
              </w:rPr>
              <w:t>:</w:t>
            </w:r>
          </w:p>
          <w:p w14:paraId="489B4AA7" w14:textId="77777777" w:rsidR="00E141D5" w:rsidRPr="009D5DAD" w:rsidRDefault="00E141D5" w:rsidP="00771C12">
            <w:pPr>
              <w:spacing w:after="0" w:line="240" w:lineRule="auto"/>
              <w:rPr>
                <w:rFonts w:ascii="Times New Roman" w:eastAsia="Times New Roman" w:hAnsi="Times New Roman" w:cs="Times New Roman"/>
                <w:b/>
                <w:sz w:val="16"/>
                <w:szCs w:val="16"/>
              </w:rPr>
            </w:pPr>
          </w:p>
          <w:p w14:paraId="088BBA6B" w14:textId="44034E48"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 xml:space="preserve">________________________ </w:t>
            </w:r>
            <w:permStart w:id="792015072" w:edGrp="everyone"/>
            <w:r>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Е.А. Чекашов</w:t>
            </w:r>
            <w:r>
              <w:rPr>
                <w:rFonts w:ascii="Times New Roman" w:eastAsia="Times New Roman" w:hAnsi="Times New Roman" w:cs="Times New Roman"/>
                <w:b/>
                <w:sz w:val="16"/>
                <w:szCs w:val="16"/>
              </w:rPr>
              <w:t>/</w:t>
            </w:r>
            <w:r w:rsidRPr="009D5DAD">
              <w:rPr>
                <w:rFonts w:ascii="Times New Roman" w:eastAsia="Times New Roman" w:hAnsi="Times New Roman" w:cs="Times New Roman"/>
                <w:b/>
                <w:sz w:val="16"/>
                <w:szCs w:val="16"/>
              </w:rPr>
              <w:t xml:space="preserve"> </w:t>
            </w:r>
            <w:permEnd w:id="792015072"/>
          </w:p>
          <w:p w14:paraId="737B54DD" w14:textId="77777777" w:rsidR="00E141D5" w:rsidRPr="009D5DAD" w:rsidRDefault="00E141D5" w:rsidP="00771C12">
            <w:pPr>
              <w:rPr>
                <w:rFonts w:ascii="Times New Roman" w:eastAsia="Times New Roman" w:hAnsi="Times New Roman" w:cs="Times New Roman"/>
                <w:sz w:val="16"/>
                <w:szCs w:val="16"/>
              </w:rPr>
            </w:pPr>
            <w:r w:rsidRPr="009D5DAD">
              <w:rPr>
                <w:rFonts w:ascii="Times New Roman" w:eastAsia="Times New Roman" w:hAnsi="Times New Roman" w:cs="Times New Roman"/>
                <w:b/>
                <w:sz w:val="16"/>
                <w:szCs w:val="16"/>
              </w:rPr>
              <w:t>м.п.</w:t>
            </w:r>
          </w:p>
        </w:tc>
        <w:tc>
          <w:tcPr>
            <w:tcW w:w="5103" w:type="dxa"/>
          </w:tcPr>
          <w:p w14:paraId="5D7392C0"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Потребитель</w:t>
            </w:r>
          </w:p>
          <w:p w14:paraId="35D1C251" w14:textId="77777777" w:rsidR="00E141D5" w:rsidRPr="009D5DAD" w:rsidRDefault="00E141D5" w:rsidP="00771C12">
            <w:pPr>
              <w:spacing w:after="0" w:line="240" w:lineRule="auto"/>
              <w:rPr>
                <w:rFonts w:ascii="Times New Roman" w:eastAsia="Times New Roman" w:hAnsi="Times New Roman" w:cs="Times New Roman"/>
                <w:b/>
                <w:sz w:val="16"/>
                <w:szCs w:val="16"/>
              </w:rPr>
            </w:pPr>
            <w:permStart w:id="1195001748" w:edGrp="everyone"/>
            <w:r w:rsidRPr="009D5DAD">
              <w:rPr>
                <w:rFonts w:ascii="Times New Roman" w:eastAsia="Times New Roman" w:hAnsi="Times New Roman" w:cs="Times New Roman"/>
                <w:b/>
                <w:sz w:val="16"/>
                <w:szCs w:val="16"/>
              </w:rPr>
              <w:t>_______________________</w:t>
            </w:r>
          </w:p>
          <w:p w14:paraId="4B186CD9" w14:textId="77777777" w:rsidR="00E141D5" w:rsidRPr="009D5DAD" w:rsidRDefault="00E141D5" w:rsidP="00771C12">
            <w:pPr>
              <w:spacing w:after="0" w:line="240" w:lineRule="auto"/>
              <w:rPr>
                <w:rFonts w:ascii="Times New Roman" w:eastAsia="Times New Roman" w:hAnsi="Times New Roman" w:cs="Times New Roman"/>
                <w:b/>
                <w:sz w:val="16"/>
                <w:szCs w:val="16"/>
                <w:u w:val="single"/>
              </w:rPr>
            </w:pPr>
          </w:p>
          <w:p w14:paraId="0314AF5B"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_______________________:</w:t>
            </w:r>
          </w:p>
          <w:p w14:paraId="4B97E676" w14:textId="77777777" w:rsidR="00E141D5" w:rsidRPr="009D5DAD" w:rsidRDefault="00E141D5" w:rsidP="00771C12">
            <w:pPr>
              <w:spacing w:after="0" w:line="240" w:lineRule="auto"/>
              <w:rPr>
                <w:rFonts w:ascii="Times New Roman" w:eastAsia="Times New Roman" w:hAnsi="Times New Roman" w:cs="Times New Roman"/>
                <w:b/>
                <w:sz w:val="16"/>
                <w:szCs w:val="16"/>
              </w:rPr>
            </w:pPr>
          </w:p>
          <w:p w14:paraId="1D7123C0"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 xml:space="preserve">________________________ </w:t>
            </w:r>
            <w:r>
              <w:rPr>
                <w:rFonts w:ascii="Times New Roman" w:eastAsia="Times New Roman" w:hAnsi="Times New Roman" w:cs="Times New Roman"/>
                <w:b/>
                <w:sz w:val="16"/>
                <w:szCs w:val="16"/>
              </w:rPr>
              <w:t>/</w:t>
            </w:r>
            <w:r w:rsidRPr="009D5DAD">
              <w:rPr>
                <w:rFonts w:ascii="Times New Roman" w:eastAsia="Times New Roman" w:hAnsi="Times New Roman" w:cs="Times New Roman"/>
                <w:b/>
                <w:sz w:val="16"/>
                <w:szCs w:val="16"/>
              </w:rPr>
              <w:t>____________</w:t>
            </w:r>
            <w:r>
              <w:rPr>
                <w:rFonts w:ascii="Times New Roman" w:eastAsia="Times New Roman" w:hAnsi="Times New Roman" w:cs="Times New Roman"/>
                <w:b/>
                <w:sz w:val="16"/>
                <w:szCs w:val="16"/>
              </w:rPr>
              <w:t>/</w:t>
            </w:r>
          </w:p>
          <w:permEnd w:id="1195001748"/>
          <w:p w14:paraId="18752FEE" w14:textId="77777777" w:rsidR="00E141D5" w:rsidRPr="009D5DAD" w:rsidRDefault="00E141D5" w:rsidP="00771C12">
            <w:pPr>
              <w:spacing w:after="0" w:line="240" w:lineRule="auto"/>
              <w:rPr>
                <w:rFonts w:ascii="Times New Roman" w:eastAsia="Times New Roman" w:hAnsi="Times New Roman" w:cs="Times New Roman"/>
                <w:b/>
                <w:sz w:val="16"/>
                <w:szCs w:val="16"/>
              </w:rPr>
            </w:pPr>
            <w:r w:rsidRPr="009D5DAD">
              <w:rPr>
                <w:rFonts w:ascii="Times New Roman" w:eastAsia="Times New Roman" w:hAnsi="Times New Roman" w:cs="Times New Roman"/>
                <w:b/>
                <w:sz w:val="16"/>
                <w:szCs w:val="16"/>
              </w:rPr>
              <w:t>м.п.</w:t>
            </w:r>
          </w:p>
        </w:tc>
      </w:tr>
    </w:tbl>
    <w:p w14:paraId="729E94D9" w14:textId="77777777" w:rsidR="00E141D5" w:rsidRPr="00E00439" w:rsidRDefault="00E141D5" w:rsidP="00E141D5">
      <w:pPr>
        <w:rPr>
          <w:rFonts w:ascii="Times New Roman" w:hAnsi="Times New Roman" w:cs="Times New Roman"/>
          <w:sz w:val="16"/>
          <w:szCs w:val="16"/>
        </w:rPr>
      </w:pPr>
    </w:p>
    <w:p w14:paraId="48C13BEC" w14:textId="77777777" w:rsidR="00E141D5" w:rsidRPr="00E00439" w:rsidRDefault="00E141D5" w:rsidP="00E141D5">
      <w:pPr>
        <w:rPr>
          <w:rFonts w:ascii="Times New Roman" w:hAnsi="Times New Roman" w:cs="Times New Roman"/>
          <w:sz w:val="16"/>
          <w:szCs w:val="16"/>
        </w:rPr>
      </w:pPr>
    </w:p>
    <w:p w14:paraId="01B4C9A5" w14:textId="77777777" w:rsidR="00C41B0F" w:rsidRDefault="00C41B0F"/>
    <w:sectPr w:rsidR="00C41B0F" w:rsidSect="00014552">
      <w:pgSz w:w="16838" w:h="11905" w:orient="landscape"/>
      <w:pgMar w:top="709" w:right="709" w:bottom="567" w:left="709"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34"/>
    <w:rsid w:val="00A84A34"/>
    <w:rsid w:val="00BD1777"/>
    <w:rsid w:val="00C41B0F"/>
    <w:rsid w:val="00E14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A2F0"/>
  <w15:chartTrackingRefBased/>
  <w15:docId w15:val="{C87DBDC5-2F74-4E50-B8DF-A0C2C2B0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1D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1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5240</Words>
  <Characters>29872</Characters>
  <Application>Microsoft Office Word</Application>
  <DocSecurity>0</DocSecurity>
  <Lines>248</Lines>
  <Paragraphs>70</Paragraphs>
  <ScaleCrop>false</ScaleCrop>
  <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Шарафиева</dc:creator>
  <cp:keywords/>
  <dc:description/>
  <cp:lastModifiedBy>Алина Шарафиева</cp:lastModifiedBy>
  <cp:revision>2</cp:revision>
  <dcterms:created xsi:type="dcterms:W3CDTF">2023-07-25T08:44:00Z</dcterms:created>
  <dcterms:modified xsi:type="dcterms:W3CDTF">2023-07-25T08:45:00Z</dcterms:modified>
</cp:coreProperties>
</file>